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90" w:rsidRPr="00691853" w:rsidRDefault="00067890" w:rsidP="00067890">
      <w:pPr>
        <w:spacing w:after="0"/>
        <w:jc w:val="center"/>
        <w:rPr>
          <w:rFonts w:ascii="Times New Roman" w:hAnsi="Times New Roman" w:cs="Times New Roman"/>
          <w:b/>
        </w:rPr>
      </w:pPr>
      <w:r w:rsidRPr="00691853">
        <w:rPr>
          <w:rFonts w:ascii="Times New Roman" w:hAnsi="Times New Roman" w:cs="Times New Roman"/>
          <w:b/>
        </w:rPr>
        <w:t xml:space="preserve">Общество с ограниченной ответственностью «Три Сферы» </w:t>
      </w:r>
    </w:p>
    <w:p w:rsidR="00067890" w:rsidRPr="00691853" w:rsidRDefault="00067890" w:rsidP="00067890">
      <w:pPr>
        <w:pBdr>
          <w:bottom w:val="single" w:sz="12" w:space="0" w:color="000000"/>
        </w:pBdr>
        <w:spacing w:after="0"/>
        <w:jc w:val="center"/>
        <w:rPr>
          <w:rFonts w:ascii="Times New Roman" w:hAnsi="Times New Roman" w:cs="Times New Roman"/>
          <w:b/>
        </w:rPr>
      </w:pPr>
      <w:r w:rsidRPr="00691853">
        <w:rPr>
          <w:rFonts w:ascii="Times New Roman" w:hAnsi="Times New Roman" w:cs="Times New Roman"/>
          <w:b/>
        </w:rPr>
        <w:t>ОГРН1197627008116/ ИНН7627051991/ КПП762701001</w:t>
      </w:r>
    </w:p>
    <w:p w:rsidR="00067890" w:rsidRDefault="00067890" w:rsidP="00067890">
      <w:pPr>
        <w:jc w:val="center"/>
        <w:rPr>
          <w:rFonts w:cs="Times New Roman"/>
          <w:b/>
        </w:rPr>
      </w:pPr>
    </w:p>
    <w:p w:rsidR="00067890" w:rsidRDefault="00067890" w:rsidP="00067890">
      <w:pPr>
        <w:jc w:val="center"/>
        <w:rPr>
          <w:rFonts w:cs="Times New Roman"/>
          <w:b/>
        </w:rPr>
      </w:pPr>
    </w:p>
    <w:p w:rsidR="00067890" w:rsidRPr="00AE1796" w:rsidRDefault="00067890" w:rsidP="00067890">
      <w:pPr>
        <w:jc w:val="right"/>
        <w:rPr>
          <w:rFonts w:ascii="Times New Roman" w:eastAsia="Times New Roman" w:hAnsi="Times New Roman" w:cs="Times New Roman"/>
          <w:color w:val="000000"/>
          <w:sz w:val="34"/>
        </w:rPr>
      </w:pPr>
      <w:r w:rsidRPr="00AE1796">
        <w:rPr>
          <w:rFonts w:ascii="Times New Roman" w:eastAsia="Times New Roman" w:hAnsi="Times New Roman" w:cs="Times New Roman"/>
          <w:color w:val="000000"/>
          <w:sz w:val="34"/>
        </w:rPr>
        <w:t xml:space="preserve">                            </w:t>
      </w:r>
      <w:r w:rsidRPr="00AE1796">
        <w:rPr>
          <w:rFonts w:ascii="Times New Roman" w:hAnsi="Times New Roman" w:cs="Times New Roman"/>
          <w:b/>
        </w:rPr>
        <w:t>УТВЕРЖДАЮ:</w:t>
      </w:r>
    </w:p>
    <w:p w:rsidR="00067890" w:rsidRDefault="00067890" w:rsidP="00067890">
      <w:pPr>
        <w:jc w:val="right"/>
        <w:rPr>
          <w:rFonts w:ascii="Times New Roman" w:hAnsi="Times New Roman" w:cs="Times New Roman"/>
        </w:rPr>
      </w:pPr>
      <w:r w:rsidRPr="00AE1796">
        <w:rPr>
          <w:rFonts w:ascii="Times New Roman" w:hAnsi="Times New Roman" w:cs="Times New Roman"/>
        </w:rPr>
        <w:t>Директор_____________</w:t>
      </w:r>
      <w:r>
        <w:rPr>
          <w:rFonts w:ascii="Times New Roman" w:hAnsi="Times New Roman" w:cs="Times New Roman"/>
        </w:rPr>
        <w:t xml:space="preserve">  В.А. Седова</w:t>
      </w:r>
    </w:p>
    <w:p w:rsidR="00067890" w:rsidRPr="00AE1796" w:rsidRDefault="00067890" w:rsidP="00067890">
      <w:pPr>
        <w:jc w:val="right"/>
        <w:rPr>
          <w:rFonts w:ascii="Times New Roman" w:hAnsi="Times New Roman" w:cs="Times New Roman"/>
        </w:rPr>
      </w:pPr>
      <w:r w:rsidRPr="00AE1796">
        <w:rPr>
          <w:rFonts w:ascii="Times New Roman" w:hAnsi="Times New Roman" w:cs="Times New Roman"/>
        </w:rPr>
        <w:t>«_____»____________________ 2019 г.</w:t>
      </w:r>
    </w:p>
    <w:p w:rsidR="00067890" w:rsidRDefault="00067890" w:rsidP="00067890">
      <w:pPr>
        <w:pStyle w:val="Standard"/>
        <w:jc w:val="center"/>
        <w:rPr>
          <w:rFonts w:ascii="Times New Roman" w:hAnsi="Times New Roman"/>
          <w:b/>
        </w:rPr>
      </w:pPr>
    </w:p>
    <w:p w:rsidR="00836B22" w:rsidRDefault="00836B22">
      <w:pPr>
        <w:spacing w:after="51" w:line="259" w:lineRule="auto"/>
        <w:ind w:right="94"/>
        <w:jc w:val="center"/>
        <w:rPr>
          <w:rFonts w:ascii="Times New Roman" w:eastAsia="Times New Roman" w:hAnsi="Times New Roman" w:cs="Times New Roman"/>
          <w:color w:val="000000"/>
          <w:sz w:val="34"/>
        </w:rPr>
      </w:pPr>
    </w:p>
    <w:p w:rsidR="00836B22" w:rsidRDefault="00836B22">
      <w:pPr>
        <w:spacing w:after="51" w:line="259" w:lineRule="auto"/>
        <w:ind w:right="94"/>
        <w:jc w:val="center"/>
        <w:rPr>
          <w:rFonts w:ascii="Times New Roman" w:eastAsia="Times New Roman" w:hAnsi="Times New Roman" w:cs="Times New Roman"/>
          <w:color w:val="000000"/>
          <w:sz w:val="34"/>
        </w:rPr>
      </w:pPr>
    </w:p>
    <w:p w:rsidR="00836B22" w:rsidRDefault="00836B22">
      <w:pPr>
        <w:spacing w:after="51" w:line="259" w:lineRule="auto"/>
        <w:ind w:right="94"/>
        <w:jc w:val="center"/>
        <w:rPr>
          <w:rFonts w:ascii="Times New Roman" w:eastAsia="Times New Roman" w:hAnsi="Times New Roman" w:cs="Times New Roman"/>
          <w:color w:val="000000"/>
          <w:sz w:val="34"/>
        </w:rPr>
      </w:pPr>
    </w:p>
    <w:p w:rsidR="00836B22" w:rsidRDefault="00836B22">
      <w:pPr>
        <w:spacing w:after="51" w:line="259" w:lineRule="auto"/>
        <w:ind w:right="94"/>
        <w:jc w:val="center"/>
        <w:rPr>
          <w:rFonts w:ascii="Times New Roman" w:eastAsia="Times New Roman" w:hAnsi="Times New Roman" w:cs="Times New Roman"/>
          <w:color w:val="000000"/>
          <w:sz w:val="34"/>
        </w:rPr>
      </w:pPr>
    </w:p>
    <w:p w:rsidR="00836B22" w:rsidRDefault="00C04879">
      <w:pPr>
        <w:spacing w:after="51" w:line="259" w:lineRule="auto"/>
        <w:ind w:right="94"/>
        <w:jc w:val="center"/>
        <w:rPr>
          <w:rFonts w:ascii="Times New Roman" w:eastAsia="Times New Roman" w:hAnsi="Times New Roman" w:cs="Times New Roman"/>
          <w:color w:val="000000"/>
          <w:sz w:val="34"/>
        </w:rPr>
      </w:pPr>
      <w:r>
        <w:rPr>
          <w:rFonts w:ascii="Times New Roman" w:eastAsia="Times New Roman" w:hAnsi="Times New Roman" w:cs="Times New Roman"/>
          <w:color w:val="000000"/>
          <w:sz w:val="34"/>
        </w:rPr>
        <w:t xml:space="preserve">ПРАВИЛА </w:t>
      </w:r>
      <w:r>
        <w:rPr>
          <w:rFonts w:ascii="Times New Roman" w:eastAsia="Times New Roman" w:hAnsi="Times New Roman" w:cs="Times New Roman"/>
          <w:color w:val="000000"/>
          <w:sz w:val="32"/>
        </w:rPr>
        <w:t xml:space="preserve">ПРЕДОСТАВЛЕНИЯ ГОСТИНИЧНЫХ УСЛУГ ЗАГОРОДНОГО КОМПЛЕКСА </w:t>
      </w:r>
      <w:r w:rsidRPr="004A1A05">
        <w:rPr>
          <w:rFonts w:ascii="Times New Roman" w:eastAsia="Times New Roman" w:hAnsi="Times New Roman" w:cs="Times New Roman"/>
          <w:color w:val="000000"/>
          <w:sz w:val="32"/>
          <w:szCs w:val="32"/>
        </w:rPr>
        <w:t>«</w:t>
      </w:r>
      <w:r w:rsidRPr="004A1A05">
        <w:rPr>
          <w:rFonts w:ascii="Times New Roman" w:eastAsia="Times New Roman" w:hAnsi="Times New Roman" w:cs="Times New Roman"/>
          <w:b/>
          <w:color w:val="000000"/>
          <w:sz w:val="32"/>
          <w:szCs w:val="32"/>
        </w:rPr>
        <w:t>DOLPHIN PLANET»</w:t>
      </w:r>
      <w:r>
        <w:rPr>
          <w:rFonts w:ascii="Times New Roman" w:eastAsia="Times New Roman" w:hAnsi="Times New Roman" w:cs="Times New Roman"/>
          <w:b/>
          <w:color w:val="000000"/>
          <w:sz w:val="24"/>
        </w:rPr>
        <w:t xml:space="preserve"> </w:t>
      </w: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rPr>
          <w:rFonts w:ascii="Times New Roman" w:eastAsia="Times New Roman" w:hAnsi="Times New Roman" w:cs="Times New Roman"/>
          <w:color w:val="000000"/>
          <w:sz w:val="24"/>
        </w:rPr>
      </w:pPr>
    </w:p>
    <w:p w:rsidR="00836B22" w:rsidRDefault="00836B22">
      <w:pPr>
        <w:spacing w:after="0" w:line="316" w:lineRule="auto"/>
        <w:ind w:left="3147" w:right="1404" w:hanging="1649"/>
        <w:jc w:val="center"/>
        <w:rPr>
          <w:rFonts w:ascii="Times New Roman" w:eastAsia="Times New Roman" w:hAnsi="Times New Roman" w:cs="Times New Roman"/>
          <w:color w:val="000000"/>
          <w:sz w:val="24"/>
        </w:rPr>
      </w:pPr>
    </w:p>
    <w:p w:rsidR="00836B22" w:rsidRDefault="00836B22">
      <w:pPr>
        <w:spacing w:after="0" w:line="316" w:lineRule="auto"/>
        <w:ind w:left="3147" w:right="1404" w:hanging="1649"/>
        <w:jc w:val="center"/>
        <w:rPr>
          <w:rFonts w:ascii="Times New Roman" w:eastAsia="Times New Roman" w:hAnsi="Times New Roman" w:cs="Times New Roman"/>
          <w:color w:val="000000"/>
          <w:sz w:val="24"/>
        </w:rPr>
      </w:pPr>
    </w:p>
    <w:p w:rsidR="00836B22" w:rsidRDefault="00C04879">
      <w:pPr>
        <w:spacing w:after="0" w:line="316" w:lineRule="auto"/>
        <w:ind w:left="3147" w:right="1404" w:hanging="164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 Ярославль 201</w:t>
      </w:r>
      <w:r w:rsidR="002E18B7">
        <w:rPr>
          <w:rFonts w:ascii="Times New Roman" w:eastAsia="Times New Roman" w:hAnsi="Times New Roman" w:cs="Times New Roman"/>
          <w:color w:val="000000"/>
          <w:sz w:val="24"/>
        </w:rPr>
        <w:t>9</w:t>
      </w:r>
      <w:r>
        <w:rPr>
          <w:rFonts w:ascii="Times New Roman" w:eastAsia="Times New Roman" w:hAnsi="Times New Roman" w:cs="Times New Roman"/>
          <w:color w:val="000000"/>
          <w:sz w:val="24"/>
        </w:rPr>
        <w:t>г</w:t>
      </w:r>
    </w:p>
    <w:p w:rsidR="00DD08DF" w:rsidRDefault="00DD08DF">
      <w:pPr>
        <w:spacing w:after="281" w:line="269" w:lineRule="auto"/>
        <w:ind w:right="396"/>
        <w:jc w:val="both"/>
        <w:rPr>
          <w:rFonts w:ascii="Times New Roman" w:eastAsia="Times New Roman" w:hAnsi="Times New Roman" w:cs="Times New Roman"/>
          <w:color w:val="000000"/>
          <w:sz w:val="24"/>
        </w:rPr>
      </w:pP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Настоящие Правила предоставления гостиничных услуг в отеле «</w:t>
      </w:r>
      <w:proofErr w:type="spellStart"/>
      <w:r>
        <w:rPr>
          <w:rFonts w:ascii="Times New Roman" w:eastAsia="Times New Roman" w:hAnsi="Times New Roman" w:cs="Times New Roman"/>
          <w:color w:val="000000"/>
          <w:sz w:val="24"/>
        </w:rPr>
        <w:t>Dolphin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Planet</w:t>
      </w:r>
      <w:proofErr w:type="spellEnd"/>
      <w:r>
        <w:rPr>
          <w:rFonts w:ascii="Times New Roman" w:eastAsia="Times New Roman" w:hAnsi="Times New Roman" w:cs="Times New Roman"/>
          <w:color w:val="000000"/>
          <w:sz w:val="24"/>
        </w:rPr>
        <w:t>» разработаны в соответствии с Законом Российской Федерации «О защите прав потребителей» и Постановлением Правительства РФ от 09.10.2015 N 1085 «Об утверждении Правил предоставления гостиничных услуг в Российской Федерации» и регулируют отношения в области предоставления гостиничных услуг в загородном комплексе «</w:t>
      </w:r>
      <w:proofErr w:type="spellStart"/>
      <w:r>
        <w:rPr>
          <w:rFonts w:ascii="Times New Roman" w:eastAsia="Times New Roman" w:hAnsi="Times New Roman" w:cs="Times New Roman"/>
          <w:color w:val="000000"/>
          <w:sz w:val="24"/>
        </w:rPr>
        <w:t>Dolphin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Planet</w:t>
      </w:r>
      <w:proofErr w:type="spellEnd"/>
      <w:r>
        <w:rPr>
          <w:rFonts w:ascii="Times New Roman" w:eastAsia="Times New Roman" w:hAnsi="Times New Roman" w:cs="Times New Roman"/>
          <w:color w:val="000000"/>
          <w:sz w:val="24"/>
        </w:rPr>
        <w:t>».</w:t>
      </w:r>
    </w:p>
    <w:p w:rsidR="003F1C7E" w:rsidRDefault="003F1C7E" w:rsidP="002E18B7">
      <w:pPr>
        <w:spacing w:after="0" w:line="240" w:lineRule="auto"/>
        <w:jc w:val="both"/>
        <w:rPr>
          <w:rFonts w:ascii="Times New Roman" w:eastAsia="Times New Roman" w:hAnsi="Times New Roman" w:cs="Times New Roman"/>
          <w:color w:val="000000"/>
          <w:sz w:val="24"/>
          <w:u w:val="single"/>
        </w:rPr>
      </w:pPr>
    </w:p>
    <w:p w:rsidR="00836B22" w:rsidRDefault="00C04879" w:rsidP="003F1C7E">
      <w:pPr>
        <w:spacing w:after="0" w:line="240" w:lineRule="auto"/>
        <w:jc w:val="center"/>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ОСНОВНЫЕ УСЛОВИЯ И ПОРЯДОК РАЗМЕЩЕНИЯ.</w:t>
      </w:r>
    </w:p>
    <w:p w:rsidR="003F1C7E" w:rsidRDefault="003F1C7E" w:rsidP="002E18B7">
      <w:pPr>
        <w:spacing w:after="0" w:line="240" w:lineRule="auto"/>
        <w:jc w:val="both"/>
        <w:rPr>
          <w:rFonts w:ascii="Times New Roman" w:eastAsia="Times New Roman" w:hAnsi="Times New Roman" w:cs="Times New Roman"/>
          <w:b/>
          <w:color w:val="000000"/>
          <w:sz w:val="26"/>
        </w:rPr>
      </w:pP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6"/>
        </w:rPr>
        <w:t xml:space="preserve">«Исполнитель» </w:t>
      </w:r>
      <w:r>
        <w:rPr>
          <w:rFonts w:ascii="Times New Roman" w:eastAsia="Times New Roman" w:hAnsi="Times New Roman" w:cs="Times New Roman"/>
          <w:color w:val="000000"/>
          <w:sz w:val="26"/>
        </w:rPr>
        <w:t xml:space="preserve">- </w:t>
      </w:r>
      <w:r>
        <w:rPr>
          <w:rFonts w:ascii="Times New Roman" w:eastAsia="Times New Roman" w:hAnsi="Times New Roman" w:cs="Times New Roman"/>
          <w:color w:val="000000"/>
          <w:sz w:val="24"/>
        </w:rPr>
        <w:t>ООО «</w:t>
      </w:r>
      <w:r w:rsidR="002E18B7">
        <w:rPr>
          <w:rFonts w:ascii="Times New Roman" w:eastAsia="Times New Roman" w:hAnsi="Times New Roman" w:cs="Times New Roman"/>
          <w:color w:val="000000"/>
          <w:sz w:val="24"/>
        </w:rPr>
        <w:t>Три сферы</w:t>
      </w:r>
      <w:r>
        <w:rPr>
          <w:rFonts w:ascii="Times New Roman" w:eastAsia="Times New Roman" w:hAnsi="Times New Roman" w:cs="Times New Roman"/>
          <w:color w:val="000000"/>
          <w:sz w:val="24"/>
        </w:rPr>
        <w:t>» зарегистрирован в едином Государственном реестре юридических лиц в МРИ ФНС № 7 по Ярославской области за регистрационным номером 1167627071061.</w:t>
      </w: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6"/>
        </w:rPr>
        <w:t>«Гостиница»</w:t>
      </w:r>
      <w:r>
        <w:rPr>
          <w:rFonts w:ascii="Times New Roman" w:eastAsia="Times New Roman" w:hAnsi="Times New Roman" w:cs="Times New Roman"/>
          <w:color w:val="000000"/>
          <w:sz w:val="26"/>
        </w:rPr>
        <w:t xml:space="preserve"> - имущественный комплекс гостиницы загородного комплекса «</w:t>
      </w:r>
      <w:proofErr w:type="spellStart"/>
      <w:r>
        <w:rPr>
          <w:rFonts w:ascii="Times New Roman" w:eastAsia="Times New Roman" w:hAnsi="Times New Roman" w:cs="Times New Roman"/>
          <w:color w:val="000000"/>
          <w:sz w:val="24"/>
        </w:rPr>
        <w:t>Dolphin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Planet</w:t>
      </w:r>
      <w:proofErr w:type="spellEnd"/>
      <w:r>
        <w:rPr>
          <w:rFonts w:ascii="Times New Roman" w:eastAsia="Times New Roman" w:hAnsi="Times New Roman" w:cs="Times New Roman"/>
          <w:color w:val="000000"/>
          <w:sz w:val="26"/>
        </w:rPr>
        <w:t xml:space="preserve">», расположенный по адресу:150545, Российская Федерация, обл. Ярославль, р-он Ярославский, улица Школьная, дом 1. </w:t>
      </w: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6"/>
        </w:rPr>
        <w:t>«Гостиничное обслуживание»</w:t>
      </w:r>
      <w:r>
        <w:rPr>
          <w:rFonts w:ascii="Times New Roman" w:eastAsia="Times New Roman" w:hAnsi="Times New Roman" w:cs="Times New Roman"/>
          <w:color w:val="000000"/>
          <w:sz w:val="26"/>
        </w:rPr>
        <w:t xml:space="preserve"> комплекс услуг по обеспечению временного проживания в Гостинице, включая сопутствующие услуги, перечень которых определяется Исполнителем.</w:t>
      </w: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6"/>
        </w:rPr>
        <w:t>«Гость»</w:t>
      </w:r>
      <w:r>
        <w:rPr>
          <w:rFonts w:ascii="Times New Roman" w:eastAsia="Times New Roman" w:hAnsi="Times New Roman" w:cs="Times New Roman"/>
          <w:color w:val="000000"/>
          <w:sz w:val="26"/>
        </w:rPr>
        <w:t xml:space="preserve"> - физическое лицо, потребитель гостиничных услуг.</w:t>
      </w: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6"/>
        </w:rPr>
        <w:t>«</w:t>
      </w:r>
      <w:proofErr w:type="spellStart"/>
      <w:r>
        <w:rPr>
          <w:rFonts w:ascii="Times New Roman" w:eastAsia="Times New Roman" w:hAnsi="Times New Roman" w:cs="Times New Roman"/>
          <w:b/>
          <w:color w:val="000000"/>
          <w:sz w:val="26"/>
        </w:rPr>
        <w:t>ОПиР</w:t>
      </w:r>
      <w:proofErr w:type="spellEnd"/>
      <w:r>
        <w:rPr>
          <w:rFonts w:ascii="Times New Roman" w:eastAsia="Times New Roman" w:hAnsi="Times New Roman" w:cs="Times New Roman"/>
          <w:b/>
          <w:color w:val="000000"/>
          <w:sz w:val="26"/>
        </w:rPr>
        <w:t>»</w:t>
      </w:r>
      <w:r>
        <w:rPr>
          <w:rFonts w:ascii="Times New Roman" w:eastAsia="Times New Roman" w:hAnsi="Times New Roman" w:cs="Times New Roman"/>
          <w:color w:val="000000"/>
          <w:sz w:val="26"/>
        </w:rPr>
        <w:t xml:space="preserve"> - Отдел приема и размещения Гостиницы.</w:t>
      </w: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6"/>
        </w:rPr>
        <w:t>Режим работы Гостиницы</w:t>
      </w:r>
      <w:r>
        <w:rPr>
          <w:rFonts w:ascii="Times New Roman" w:eastAsia="Times New Roman" w:hAnsi="Times New Roman" w:cs="Times New Roman"/>
          <w:color w:val="000000"/>
          <w:sz w:val="26"/>
        </w:rPr>
        <w:t xml:space="preserve"> - круглосуточный.</w:t>
      </w: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6"/>
        </w:rPr>
        <w:t>Расчетным часом начала обслуживани</w:t>
      </w:r>
      <w:r>
        <w:rPr>
          <w:rFonts w:ascii="Times New Roman" w:eastAsia="Times New Roman" w:hAnsi="Times New Roman" w:cs="Times New Roman"/>
          <w:color w:val="000000"/>
          <w:sz w:val="26"/>
        </w:rPr>
        <w:t>я (заезда) является 14 часов дня.</w:t>
      </w: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6"/>
        </w:rPr>
        <w:t>Расчетным часом освобождения номера</w:t>
      </w:r>
      <w:r>
        <w:rPr>
          <w:rFonts w:ascii="Times New Roman" w:eastAsia="Times New Roman" w:hAnsi="Times New Roman" w:cs="Times New Roman"/>
          <w:color w:val="000000"/>
          <w:sz w:val="26"/>
        </w:rPr>
        <w:t xml:space="preserve"> (выезда) является 12 часов дня.</w:t>
      </w: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Оказание услуг размещения в Гостинице осуществляется после предъявления Гостем документа, удостоверяющего его личность, оформленного в установленном порядке, и полной оплаты всех услуг в Гостинице за весь период проживания.</w:t>
      </w:r>
    </w:p>
    <w:p w:rsidR="00836B22" w:rsidRDefault="00836B22" w:rsidP="002E18B7">
      <w:pPr>
        <w:spacing w:after="0" w:line="240" w:lineRule="auto"/>
        <w:jc w:val="both"/>
        <w:rPr>
          <w:rFonts w:ascii="Times New Roman" w:eastAsia="Times New Roman" w:hAnsi="Times New Roman" w:cs="Times New Roman"/>
          <w:color w:val="000000"/>
          <w:sz w:val="24"/>
        </w:rPr>
      </w:pPr>
    </w:p>
    <w:p w:rsidR="00836B22" w:rsidRDefault="00C04879" w:rsidP="002E18B7">
      <w:pPr>
        <w:spacing w:after="0" w:line="240" w:lineRule="auto"/>
        <w:jc w:val="both"/>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Документами, удостоверяющими личность, являются:</w:t>
      </w:r>
    </w:p>
    <w:p w:rsidR="00836B22" w:rsidRDefault="003F1C7E" w:rsidP="003F1C7E">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паспорт гражданина Российской Федерации, удостоверяющий личность гражданина Российской Федерации на территории Российской Федерации;</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00C04879">
        <w:rPr>
          <w:rFonts w:ascii="Times New Roman" w:eastAsia="Times New Roman" w:hAnsi="Times New Roman" w:cs="Times New Roman"/>
          <w:color w:val="000000"/>
          <w:sz w:val="24"/>
        </w:rPr>
        <w:t>паспорт гражданина СССР, удостоверяющий личность гражданина Российской Федерации, до замены его в установленный срок на паспорт гражданина Российской Федерации;</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свидетельство о рождении - для лица, не достигшего 14-летнего возраста;</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паспорт гражданина Российской Федерации, удостоверяющий личность гражданина Российской Федерации за пределами Российской Федерации, - для лиц, постоянно проживающих за пределами Российской Федерации, при регистрации по месту пребывания;</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паспорт иностранного гражданина либо иной документ, установленный федеральным законом или признанный в соответствии с международным договором Российской Федерации в качестве документа, удостоверяющего личность иностранного гражданина;</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документ, выданный иностранным государством и признанный в соответствии с международным договором Российской Федерации в качестве документа, удостоверяющего личность лица без гражданства;</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 xml:space="preserve">разрешение на временное проживание лица без гражданства; </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вид на жительство лица без гражданства;</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удостоверение личности военнослужащего действительной службы;</w:t>
      </w:r>
      <w:r w:rsidR="00836B22">
        <w:object w:dxaOrig="6" w:dyaOrig="6">
          <v:rect id="rectole0000000000" o:spid="_x0000_i1025" style="width:.75pt;height:.75pt" o:ole="" o:preferrelative="t" stroked="f">
            <v:imagedata r:id="rId5" o:title=""/>
          </v:rect>
          <o:OLEObject Type="Embed" ProgID="StaticMetafile" ShapeID="rectole0000000000" DrawAspect="Content" ObjectID="_1621343929" r:id="rId6"/>
        </w:objec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военный билет военнослужащего срочной службы;</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паспорт моряка;</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справка из органов МВД с фотографией и реквизитами утерянного паспорта;</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w:t>
      </w:r>
      <w:r w:rsidR="00C04879">
        <w:rPr>
          <w:rFonts w:ascii="Times New Roman" w:eastAsia="Times New Roman" w:hAnsi="Times New Roman" w:cs="Times New Roman"/>
          <w:color w:val="000000"/>
          <w:sz w:val="24"/>
        </w:rPr>
        <w:t>выданное территориальными органами ФМС удостоверение беженца установленного образца с фотографией (срок действия - три года со дня выдачи);</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справка установленного образца об освобождении из мест лишения свободы;</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дипломатический паспорт.</w:t>
      </w: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Ответственным за оформление лиц, размещающихся в Гостинице, является администратор </w:t>
      </w:r>
      <w:proofErr w:type="spellStart"/>
      <w:r>
        <w:rPr>
          <w:rFonts w:ascii="Times New Roman" w:eastAsia="Times New Roman" w:hAnsi="Times New Roman" w:cs="Times New Roman"/>
          <w:color w:val="000000"/>
          <w:sz w:val="24"/>
        </w:rPr>
        <w:t>ОПиР</w:t>
      </w:r>
      <w:proofErr w:type="spellEnd"/>
      <w:r>
        <w:rPr>
          <w:rFonts w:ascii="Times New Roman" w:eastAsia="Times New Roman" w:hAnsi="Times New Roman" w:cs="Times New Roman"/>
          <w:color w:val="000000"/>
          <w:sz w:val="24"/>
        </w:rPr>
        <w:t xml:space="preserve"> Гостиницы. При отсутствии соответствующих документов Гостиница вправе отказать Гостям в поселении.</w:t>
      </w: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оформлении проживания в Гостинице, Гость заполняет Анкету, что свидетельс</w:t>
      </w:r>
      <w:r w:rsidR="00DD08DF">
        <w:rPr>
          <w:rFonts w:ascii="Times New Roman" w:eastAsia="Times New Roman" w:hAnsi="Times New Roman" w:cs="Times New Roman"/>
          <w:color w:val="000000"/>
          <w:sz w:val="24"/>
        </w:rPr>
        <w:t>т</w:t>
      </w:r>
      <w:r>
        <w:rPr>
          <w:rFonts w:ascii="Times New Roman" w:eastAsia="Times New Roman" w:hAnsi="Times New Roman" w:cs="Times New Roman"/>
          <w:color w:val="000000"/>
          <w:sz w:val="24"/>
        </w:rPr>
        <w:t xml:space="preserve">вует о заключении договора между </w:t>
      </w:r>
      <w:r w:rsidR="002E18B7">
        <w:rPr>
          <w:rFonts w:ascii="Times New Roman" w:eastAsia="Times New Roman" w:hAnsi="Times New Roman" w:cs="Times New Roman"/>
          <w:color w:val="000000"/>
          <w:sz w:val="24"/>
        </w:rPr>
        <w:t>Гостем и</w:t>
      </w:r>
      <w:r>
        <w:rPr>
          <w:rFonts w:ascii="Times New Roman" w:eastAsia="Times New Roman" w:hAnsi="Times New Roman" w:cs="Times New Roman"/>
          <w:color w:val="000000"/>
          <w:sz w:val="24"/>
        </w:rPr>
        <w:t xml:space="preserve"> гостиниц</w:t>
      </w:r>
      <w:r w:rsidR="00DD08DF">
        <w:rPr>
          <w:rFonts w:ascii="Times New Roman" w:eastAsia="Times New Roman" w:hAnsi="Times New Roman" w:cs="Times New Roman"/>
          <w:color w:val="000000"/>
          <w:sz w:val="24"/>
        </w:rPr>
        <w:t>ей</w:t>
      </w:r>
      <w:r>
        <w:rPr>
          <w:rFonts w:ascii="Times New Roman" w:eastAsia="Times New Roman" w:hAnsi="Times New Roman" w:cs="Times New Roman"/>
          <w:color w:val="000000"/>
          <w:sz w:val="24"/>
        </w:rPr>
        <w:t>.  В Анкете Гостя указаны:</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Фамилия, имя Гостя.</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w:t>
      </w:r>
      <w:r w:rsidR="00C04879">
        <w:rPr>
          <w:rFonts w:ascii="Times New Roman" w:eastAsia="Times New Roman" w:hAnsi="Times New Roman" w:cs="Times New Roman"/>
          <w:color w:val="000000"/>
          <w:sz w:val="24"/>
        </w:rPr>
        <w:t>ведения о предоставляемом номере.</w:t>
      </w:r>
    </w:p>
    <w:p w:rsidR="00DD08DF"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w:t>
      </w:r>
      <w:r w:rsidR="00C04879" w:rsidRPr="00DD08DF">
        <w:rPr>
          <w:rFonts w:ascii="Times New Roman" w:eastAsia="Times New Roman" w:hAnsi="Times New Roman" w:cs="Times New Roman"/>
          <w:color w:val="000000"/>
          <w:sz w:val="24"/>
        </w:rPr>
        <w:t>роки проживания.</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w:t>
      </w:r>
      <w:r w:rsidR="00C04879" w:rsidRPr="00DD08DF">
        <w:rPr>
          <w:rFonts w:ascii="Times New Roman" w:eastAsia="Times New Roman" w:hAnsi="Times New Roman" w:cs="Times New Roman"/>
          <w:color w:val="000000"/>
          <w:sz w:val="24"/>
        </w:rPr>
        <w:t>дрес проживания.</w:t>
      </w: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Приглашенные Гостем посторонние лица могут находиться в номерном фонде Гостиницы с 08:00 до 16:00 без доплат, при предъявлении паспорта. После 16:00 - необходимо осуществить доплату за посетителя в полном размере, согласно Прайсу, утвержденному Компанией.</w:t>
      </w: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бронировании, размещении или свободном поселении (без предварительного бронирования) Гость выбирает категорию номера. Право предоставления конкретного номера из выбранной Гостем категории остается за Гостиницей.</w:t>
      </w: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Общее количество проживающих Гостей в номере не должно превышать количество мест в номере, исключение составляет проживание детей до 3 лет.</w:t>
      </w: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Гостиница оставляет за собой право отказать в оформлении размещения лицам, находящимся предположительно в состоянии алкогольного или наркотического опьянения, а также лицам, проявляющим неадекватное поведение (совершающим поступки, которые идут в разрез с общепринятыми нормами морали и нравственности, могут нанести вред Обществу или человеку, выражают конфликтное состояние).</w:t>
      </w:r>
    </w:p>
    <w:p w:rsidR="003F1C7E" w:rsidRDefault="003F1C7E" w:rsidP="002E18B7">
      <w:pPr>
        <w:spacing w:after="0" w:line="240" w:lineRule="auto"/>
        <w:jc w:val="both"/>
        <w:rPr>
          <w:rFonts w:ascii="Times New Roman" w:eastAsia="Times New Roman" w:hAnsi="Times New Roman" w:cs="Times New Roman"/>
          <w:color w:val="000000"/>
          <w:sz w:val="24"/>
          <w:u w:val="single"/>
        </w:rPr>
      </w:pPr>
    </w:p>
    <w:p w:rsidR="00836B22" w:rsidRDefault="00C04879" w:rsidP="003F1C7E">
      <w:pPr>
        <w:spacing w:after="0" w:line="240" w:lineRule="auto"/>
        <w:jc w:val="center"/>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УСЛОВИЯ И ПОРЯДОК БРОНИРОВАНИЯ НОМЕРОВ</w:t>
      </w:r>
    </w:p>
    <w:p w:rsidR="00836B22" w:rsidRDefault="00836B22" w:rsidP="002E18B7">
      <w:pPr>
        <w:spacing w:after="0" w:line="240" w:lineRule="auto"/>
        <w:jc w:val="both"/>
        <w:rPr>
          <w:rFonts w:ascii="Times New Roman" w:eastAsia="Times New Roman" w:hAnsi="Times New Roman" w:cs="Times New Roman"/>
          <w:color w:val="000000"/>
          <w:sz w:val="24"/>
        </w:rPr>
      </w:pP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Предварительный заказ</w:t>
      </w:r>
      <w:r>
        <w:rPr>
          <w:rFonts w:ascii="Times New Roman" w:eastAsia="Times New Roman" w:hAnsi="Times New Roman" w:cs="Times New Roman"/>
          <w:color w:val="000000"/>
          <w:sz w:val="24"/>
        </w:rPr>
        <w:t xml:space="preserve"> (далее - бронирование) услуг проживания в Гостинице осуществляется путем направления заявки в отдел бронирования посредством телефонной, факсимильной связи или электронной почты.</w:t>
      </w: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Отказ от ранее забронированных услуг</w:t>
      </w:r>
      <w:r>
        <w:rPr>
          <w:rFonts w:ascii="Times New Roman" w:eastAsia="Times New Roman" w:hAnsi="Times New Roman" w:cs="Times New Roman"/>
          <w:color w:val="000000"/>
          <w:sz w:val="24"/>
        </w:rPr>
        <w:t xml:space="preserve"> проживания в Гостинице осуществляется Гостем в письменной (факс, электронная почта) или в устной форме (по телефону), если иное не предусмотрено условиями бронирования.</w:t>
      </w:r>
    </w:p>
    <w:p w:rsidR="00836B22" w:rsidRDefault="00C04879" w:rsidP="002E18B7">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Гарантией предоставления услуг проживания в Гостинице </w:t>
      </w:r>
      <w:r>
        <w:rPr>
          <w:rFonts w:ascii="Times New Roman" w:eastAsia="Times New Roman" w:hAnsi="Times New Roman" w:cs="Times New Roman"/>
          <w:color w:val="000000"/>
          <w:sz w:val="24"/>
        </w:rPr>
        <w:t>является полная либо частичная (за первые сутки проживания) оплата Гостем забронированных услуг</w:t>
      </w:r>
      <w:r>
        <w:rPr>
          <w:rFonts w:ascii="Times New Roman" w:eastAsia="Times New Roman" w:hAnsi="Times New Roman" w:cs="Times New Roman"/>
          <w:b/>
          <w:color w:val="000000"/>
          <w:sz w:val="24"/>
        </w:rPr>
        <w:t>.</w:t>
      </w:r>
    </w:p>
    <w:p w:rsidR="00836B22" w:rsidRDefault="00C04879" w:rsidP="002E18B7">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6"/>
        </w:rPr>
        <w:t>Гостиница применяет следующие виды бронирования:</w:t>
      </w: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 гарантированное бронирование - вид бронирования, при котором гостиница ожидает Гостя до расчетного часа дня, следующего за днем запланированного заезда. В случае несвоевременного отказа от бронирования, опоздания или </w:t>
      </w:r>
      <w:proofErr w:type="spellStart"/>
      <w:r>
        <w:rPr>
          <w:rFonts w:ascii="Times New Roman" w:eastAsia="Times New Roman" w:hAnsi="Times New Roman" w:cs="Times New Roman"/>
          <w:color w:val="000000"/>
          <w:sz w:val="24"/>
        </w:rPr>
        <w:t>незаезда</w:t>
      </w:r>
      <w:proofErr w:type="spellEnd"/>
      <w:r>
        <w:rPr>
          <w:rFonts w:ascii="Times New Roman" w:eastAsia="Times New Roman" w:hAnsi="Times New Roman" w:cs="Times New Roman"/>
          <w:color w:val="000000"/>
          <w:sz w:val="24"/>
        </w:rPr>
        <w:t xml:space="preserve"> потребителя с него или с заказчика взимается плата за фактический простой номера (места в номере), но не более чем за сутки. При опоздании более чем на сутки гарантированное бронирование аннулируется;</w:t>
      </w: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 негарантированное бронирование - вид бронирования, при котором г</w:t>
      </w:r>
      <w:r w:rsidR="00DD08DF">
        <w:rPr>
          <w:rFonts w:ascii="Times New Roman" w:eastAsia="Times New Roman" w:hAnsi="Times New Roman" w:cs="Times New Roman"/>
          <w:color w:val="000000"/>
          <w:sz w:val="24"/>
        </w:rPr>
        <w:t>остиница ожидает Гостя до 16:00</w:t>
      </w:r>
      <w:r>
        <w:rPr>
          <w:rFonts w:ascii="Times New Roman" w:eastAsia="Times New Roman" w:hAnsi="Times New Roman" w:cs="Times New Roman"/>
          <w:color w:val="000000"/>
          <w:sz w:val="24"/>
        </w:rPr>
        <w:t>, в день заезда, после чего бронирование аннулируется.</w:t>
      </w:r>
    </w:p>
    <w:p w:rsidR="00894F63"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894F63" w:rsidRDefault="00894F63" w:rsidP="002E18B7">
      <w:pPr>
        <w:spacing w:after="0" w:line="240" w:lineRule="auto"/>
        <w:jc w:val="both"/>
        <w:rPr>
          <w:rFonts w:ascii="Times New Roman" w:eastAsia="Times New Roman" w:hAnsi="Times New Roman" w:cs="Times New Roman"/>
          <w:color w:val="000000"/>
          <w:sz w:val="24"/>
        </w:rPr>
      </w:pPr>
    </w:p>
    <w:p w:rsidR="00894F63" w:rsidRDefault="00894F63" w:rsidP="002E18B7">
      <w:pPr>
        <w:spacing w:after="0" w:line="240" w:lineRule="auto"/>
        <w:jc w:val="both"/>
        <w:rPr>
          <w:rFonts w:ascii="Times New Roman" w:eastAsia="Times New Roman" w:hAnsi="Times New Roman" w:cs="Times New Roman"/>
          <w:color w:val="000000"/>
          <w:sz w:val="24"/>
        </w:rPr>
      </w:pPr>
    </w:p>
    <w:p w:rsidR="00A33D26" w:rsidRDefault="00A33D26" w:rsidP="00894F63">
      <w:pPr>
        <w:spacing w:after="0" w:line="240" w:lineRule="auto"/>
        <w:jc w:val="center"/>
        <w:rPr>
          <w:rFonts w:ascii="Times New Roman" w:eastAsia="Times New Roman" w:hAnsi="Times New Roman" w:cs="Times New Roman"/>
          <w:color w:val="000000"/>
          <w:sz w:val="24"/>
          <w:u w:val="single"/>
        </w:rPr>
      </w:pPr>
    </w:p>
    <w:p w:rsidR="00836B22" w:rsidRPr="00894F63" w:rsidRDefault="00C04879" w:rsidP="00894F63">
      <w:pPr>
        <w:spacing w:after="0" w:line="240" w:lineRule="auto"/>
        <w:jc w:val="center"/>
        <w:rPr>
          <w:rFonts w:ascii="Times New Roman" w:eastAsia="Times New Roman" w:hAnsi="Times New Roman" w:cs="Times New Roman"/>
          <w:color w:val="000000"/>
          <w:sz w:val="24"/>
          <w:u w:val="single"/>
        </w:rPr>
      </w:pPr>
      <w:r w:rsidRPr="00894F63">
        <w:rPr>
          <w:rFonts w:ascii="Times New Roman" w:eastAsia="Times New Roman" w:hAnsi="Times New Roman" w:cs="Times New Roman"/>
          <w:color w:val="000000"/>
          <w:sz w:val="24"/>
          <w:u w:val="single"/>
        </w:rPr>
        <w:t>ПОРЯДОК ОПЛАТЫ.</w:t>
      </w:r>
    </w:p>
    <w:p w:rsidR="00836B22" w:rsidRDefault="00836B22" w:rsidP="002E18B7">
      <w:pPr>
        <w:spacing w:after="0" w:line="240" w:lineRule="auto"/>
        <w:jc w:val="both"/>
        <w:rPr>
          <w:rFonts w:ascii="Times New Roman" w:eastAsia="Times New Roman" w:hAnsi="Times New Roman" w:cs="Times New Roman"/>
          <w:color w:val="000000"/>
          <w:sz w:val="24"/>
        </w:rPr>
      </w:pPr>
    </w:p>
    <w:p w:rsidR="00836B22" w:rsidRPr="00DD08DF" w:rsidRDefault="00C04879" w:rsidP="002E18B7">
      <w:pPr>
        <w:spacing w:after="0" w:line="240" w:lineRule="auto"/>
        <w:jc w:val="both"/>
        <w:rPr>
          <w:rFonts w:ascii="Times New Roman" w:eastAsia="Times New Roman" w:hAnsi="Times New Roman" w:cs="Times New Roman"/>
          <w:color w:val="000000"/>
          <w:sz w:val="24"/>
          <w:szCs w:val="24"/>
        </w:rPr>
      </w:pPr>
      <w:r w:rsidRPr="00DD08DF">
        <w:rPr>
          <w:rFonts w:ascii="Times New Roman" w:eastAsia="Times New Roman" w:hAnsi="Times New Roman" w:cs="Times New Roman"/>
          <w:color w:val="000000"/>
          <w:sz w:val="24"/>
          <w:szCs w:val="24"/>
        </w:rPr>
        <w:t>Оплата Гостем услуг проживания и дополнительных услуг, предоставляемых Гостиницей, осуществляется в соответствии с Прейскурантами, утвержденными Генеральным директором Гостиницы. Оплата услуг может быть произведена кредитной картой, безналичным путем на расчетный счет Гостиницы или наличными денежными средствами. Оплата гостиничных услуг наличными денежными средствами осуществляется только через кассы Гостиницы. Предоставление проживания осуществляется при полной оплате услуг.</w:t>
      </w:r>
    </w:p>
    <w:p w:rsidR="00836B22" w:rsidRPr="00DD08DF" w:rsidRDefault="00C04879" w:rsidP="002E18B7">
      <w:pPr>
        <w:spacing w:after="0" w:line="240" w:lineRule="auto"/>
        <w:jc w:val="both"/>
        <w:rPr>
          <w:rFonts w:ascii="Times New Roman" w:eastAsia="Times New Roman" w:hAnsi="Times New Roman" w:cs="Times New Roman"/>
          <w:color w:val="000000"/>
          <w:sz w:val="24"/>
          <w:szCs w:val="24"/>
        </w:rPr>
      </w:pPr>
      <w:r w:rsidRPr="00DD08DF">
        <w:rPr>
          <w:rFonts w:ascii="Times New Roman" w:eastAsia="Times New Roman" w:hAnsi="Times New Roman" w:cs="Times New Roman"/>
          <w:color w:val="000000"/>
          <w:sz w:val="24"/>
          <w:szCs w:val="24"/>
        </w:rPr>
        <w:t>Оплата за проживание взимается в соответствии с установленным в настоящих Правилах расчетным часом.</w:t>
      </w:r>
    </w:p>
    <w:p w:rsidR="00836B22" w:rsidRPr="00DD08DF" w:rsidRDefault="00C04879" w:rsidP="002E18B7">
      <w:pPr>
        <w:spacing w:after="0" w:line="240" w:lineRule="auto"/>
        <w:jc w:val="both"/>
        <w:rPr>
          <w:rFonts w:ascii="Times New Roman" w:eastAsia="Times New Roman" w:hAnsi="Times New Roman" w:cs="Times New Roman"/>
          <w:color w:val="000000"/>
          <w:sz w:val="24"/>
          <w:szCs w:val="24"/>
        </w:rPr>
      </w:pPr>
      <w:r w:rsidRPr="00DD08DF">
        <w:rPr>
          <w:rFonts w:ascii="Times New Roman" w:eastAsia="Times New Roman" w:hAnsi="Times New Roman" w:cs="Times New Roman"/>
          <w:color w:val="000000"/>
          <w:sz w:val="24"/>
          <w:szCs w:val="24"/>
        </w:rPr>
        <w:t>При размещении без предварительного бронирования и (или) проживании не более суток плата взимается за сутки.</w:t>
      </w:r>
    </w:p>
    <w:p w:rsidR="00836B22" w:rsidRPr="00DD08DF" w:rsidRDefault="00C04879" w:rsidP="002E18B7">
      <w:pPr>
        <w:spacing w:after="0" w:line="240" w:lineRule="auto"/>
        <w:jc w:val="both"/>
        <w:rPr>
          <w:rFonts w:ascii="Times New Roman" w:eastAsia="Times New Roman" w:hAnsi="Times New Roman" w:cs="Times New Roman"/>
          <w:color w:val="000000"/>
          <w:sz w:val="24"/>
          <w:szCs w:val="24"/>
        </w:rPr>
      </w:pPr>
      <w:r w:rsidRPr="00DD08DF">
        <w:rPr>
          <w:rFonts w:ascii="Times New Roman" w:eastAsia="Times New Roman" w:hAnsi="Times New Roman" w:cs="Times New Roman"/>
          <w:color w:val="000000"/>
          <w:sz w:val="24"/>
          <w:szCs w:val="24"/>
        </w:rPr>
        <w:t>В случае задержки выезда Гостя после расчетного часа менее 6 часов взимается плата за половину суток, исходя из действующего в Гостинице на дату выезда Прейскуранта. Гостю предоставляется право пользования номером до 18:00.</w:t>
      </w:r>
    </w:p>
    <w:p w:rsidR="00836B22" w:rsidRPr="00DD08DF" w:rsidRDefault="00C04879" w:rsidP="002E18B7">
      <w:pPr>
        <w:spacing w:after="0" w:line="240" w:lineRule="auto"/>
        <w:jc w:val="both"/>
        <w:rPr>
          <w:rFonts w:ascii="Times New Roman" w:eastAsia="Times New Roman" w:hAnsi="Times New Roman" w:cs="Times New Roman"/>
          <w:color w:val="000000"/>
          <w:sz w:val="24"/>
          <w:szCs w:val="24"/>
        </w:rPr>
      </w:pPr>
      <w:r w:rsidRPr="00DD08DF">
        <w:rPr>
          <w:rFonts w:ascii="Times New Roman" w:eastAsia="Times New Roman" w:hAnsi="Times New Roman" w:cs="Times New Roman"/>
          <w:color w:val="000000"/>
          <w:sz w:val="24"/>
          <w:szCs w:val="24"/>
        </w:rPr>
        <w:t>В случае задержки выезда Гостя от 12:00 до 24 часов после расчетного часа взимается плата за полные сутки.</w:t>
      </w: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Детям в возрасте до 3-х лет проживание в Гостинице предоставляется без оплаты.</w:t>
      </w:r>
    </w:p>
    <w:p w:rsidR="00836B22" w:rsidRDefault="00836B22" w:rsidP="002E18B7">
      <w:pPr>
        <w:spacing w:after="0" w:line="240" w:lineRule="auto"/>
        <w:jc w:val="both"/>
        <w:rPr>
          <w:rFonts w:ascii="Times New Roman" w:eastAsia="Times New Roman" w:hAnsi="Times New Roman" w:cs="Times New Roman"/>
          <w:color w:val="000000"/>
          <w:sz w:val="24"/>
        </w:rPr>
      </w:pP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Для детей от 3 лет и остальных Гостей по запросу основного Гостя предоставляется дополнительное место с оплатой согласно действующему Прейскуранту. Цена предоставления дополнительного места за сутки включает в себя стоимость дополнительной кровати (евро-раскладушки) и завтрака.</w:t>
      </w:r>
    </w:p>
    <w:p w:rsidR="00DD08DF" w:rsidRDefault="00DD08DF" w:rsidP="002E18B7">
      <w:pPr>
        <w:spacing w:after="0" w:line="240" w:lineRule="auto"/>
        <w:jc w:val="both"/>
        <w:rPr>
          <w:rFonts w:ascii="Times New Roman" w:eastAsia="Times New Roman" w:hAnsi="Times New Roman" w:cs="Times New Roman"/>
          <w:color w:val="000000"/>
          <w:sz w:val="24"/>
        </w:rPr>
      </w:pPr>
    </w:p>
    <w:p w:rsidR="00836B22" w:rsidRPr="00DD08DF" w:rsidRDefault="00C04879" w:rsidP="002E18B7">
      <w:pPr>
        <w:spacing w:after="0" w:line="240" w:lineRule="auto"/>
        <w:jc w:val="both"/>
        <w:rPr>
          <w:rFonts w:ascii="Times New Roman" w:eastAsia="Times New Roman" w:hAnsi="Times New Roman" w:cs="Times New Roman"/>
          <w:color w:val="000000"/>
          <w:sz w:val="24"/>
          <w:szCs w:val="24"/>
        </w:rPr>
      </w:pPr>
      <w:r w:rsidRPr="00DD08DF">
        <w:rPr>
          <w:rFonts w:ascii="Times New Roman" w:eastAsia="Times New Roman" w:hAnsi="Times New Roman" w:cs="Times New Roman"/>
          <w:color w:val="000000"/>
          <w:sz w:val="24"/>
          <w:szCs w:val="24"/>
        </w:rPr>
        <w:t xml:space="preserve">Продление проживания в Гостинице осуществляется в </w:t>
      </w:r>
      <w:proofErr w:type="spellStart"/>
      <w:r w:rsidRPr="00DD08DF">
        <w:rPr>
          <w:rFonts w:ascii="Times New Roman" w:eastAsia="Times New Roman" w:hAnsi="Times New Roman" w:cs="Times New Roman"/>
          <w:color w:val="000000"/>
          <w:sz w:val="24"/>
          <w:szCs w:val="24"/>
        </w:rPr>
        <w:t>ОПиР</w:t>
      </w:r>
      <w:proofErr w:type="spellEnd"/>
      <w:r w:rsidRPr="00DD08DF">
        <w:rPr>
          <w:rFonts w:ascii="Times New Roman" w:eastAsia="Times New Roman" w:hAnsi="Times New Roman" w:cs="Times New Roman"/>
          <w:color w:val="000000"/>
          <w:sz w:val="24"/>
          <w:szCs w:val="24"/>
        </w:rPr>
        <w:t xml:space="preserve"> при наличии свободных номеров. Гость должен сообщить в </w:t>
      </w:r>
      <w:proofErr w:type="spellStart"/>
      <w:r w:rsidRPr="00DD08DF">
        <w:rPr>
          <w:rFonts w:ascii="Times New Roman" w:eastAsia="Times New Roman" w:hAnsi="Times New Roman" w:cs="Times New Roman"/>
          <w:color w:val="000000"/>
          <w:sz w:val="24"/>
          <w:szCs w:val="24"/>
        </w:rPr>
        <w:t>ОПиР</w:t>
      </w:r>
      <w:proofErr w:type="spellEnd"/>
      <w:r w:rsidRPr="00DD08DF">
        <w:rPr>
          <w:rFonts w:ascii="Times New Roman" w:eastAsia="Times New Roman" w:hAnsi="Times New Roman" w:cs="Times New Roman"/>
          <w:color w:val="000000"/>
          <w:sz w:val="24"/>
          <w:szCs w:val="24"/>
        </w:rPr>
        <w:t xml:space="preserve"> о своем намерении продлить проживание не менее чем за 2 часа до расчетного часа, в противном случае Гостиница имеет право переселить Гостя в другой номер либо отказать в продлении проживания. Продление проживания производится не менее чем на половину суток и с обязательной предварительной оплатой проживания за весь продленный период.</w:t>
      </w:r>
    </w:p>
    <w:p w:rsidR="00836B22" w:rsidRPr="00DD08DF" w:rsidRDefault="00C04879" w:rsidP="002E18B7">
      <w:pPr>
        <w:spacing w:after="0" w:line="240" w:lineRule="auto"/>
        <w:jc w:val="both"/>
        <w:rPr>
          <w:rFonts w:ascii="Times New Roman" w:eastAsia="Times New Roman" w:hAnsi="Times New Roman" w:cs="Times New Roman"/>
          <w:color w:val="000000"/>
          <w:sz w:val="24"/>
          <w:szCs w:val="24"/>
        </w:rPr>
      </w:pPr>
      <w:r w:rsidRPr="00DD08DF">
        <w:rPr>
          <w:rFonts w:ascii="Times New Roman" w:eastAsia="Times New Roman" w:hAnsi="Times New Roman" w:cs="Times New Roman"/>
          <w:color w:val="000000"/>
          <w:sz w:val="24"/>
          <w:szCs w:val="24"/>
        </w:rPr>
        <w:t>При необходимости Гостиница может предоставить дополнительное место в номере. Оплата за дополнительное место взимается в соответствии с действующим Прейскурантом.</w:t>
      </w:r>
    </w:p>
    <w:p w:rsidR="00836B22" w:rsidRPr="00DD08DF" w:rsidRDefault="00C04879" w:rsidP="002E18B7">
      <w:pPr>
        <w:spacing w:after="0" w:line="240" w:lineRule="auto"/>
        <w:jc w:val="both"/>
        <w:rPr>
          <w:rFonts w:ascii="Times New Roman" w:eastAsia="Times New Roman" w:hAnsi="Times New Roman" w:cs="Times New Roman"/>
          <w:color w:val="000000"/>
          <w:sz w:val="24"/>
          <w:szCs w:val="24"/>
        </w:rPr>
      </w:pPr>
      <w:r w:rsidRPr="00DD08DF">
        <w:rPr>
          <w:rFonts w:ascii="Times New Roman" w:eastAsia="Times New Roman" w:hAnsi="Times New Roman" w:cs="Times New Roman"/>
          <w:color w:val="000000"/>
          <w:sz w:val="24"/>
          <w:szCs w:val="24"/>
        </w:rPr>
        <w:t>В случае если Гость воспользовался номером и/или заявил об отказе от размещения позднее одного часа после поселения, возврат оплаты за первые сутки проживания не производится.</w:t>
      </w:r>
    </w:p>
    <w:p w:rsidR="00836B22" w:rsidRPr="00DD08DF" w:rsidRDefault="00836B22" w:rsidP="002E18B7">
      <w:pPr>
        <w:spacing w:after="0" w:line="240" w:lineRule="auto"/>
        <w:jc w:val="both"/>
        <w:rPr>
          <w:rFonts w:ascii="Times New Roman" w:eastAsia="Times New Roman" w:hAnsi="Times New Roman" w:cs="Times New Roman"/>
          <w:color w:val="000000"/>
          <w:sz w:val="24"/>
          <w:szCs w:val="24"/>
        </w:rPr>
      </w:pPr>
      <w:r w:rsidRPr="00DD08DF">
        <w:rPr>
          <w:sz w:val="24"/>
          <w:szCs w:val="24"/>
        </w:rPr>
        <w:object w:dxaOrig="6" w:dyaOrig="6">
          <v:rect id="rectole0000000001" o:spid="_x0000_i1026" style="width:.75pt;height:.75pt" o:ole="" o:preferrelative="t" stroked="f">
            <v:imagedata r:id="rId7" o:title=""/>
          </v:rect>
          <o:OLEObject Type="Embed" ProgID="StaticMetafile" ShapeID="rectole0000000001" DrawAspect="Content" ObjectID="_1621343930" r:id="rId8"/>
        </w:object>
      </w:r>
      <w:r w:rsidR="00C04879" w:rsidRPr="00DD08DF">
        <w:rPr>
          <w:rFonts w:ascii="Times New Roman" w:eastAsia="Times New Roman" w:hAnsi="Times New Roman" w:cs="Times New Roman"/>
          <w:color w:val="000000"/>
          <w:sz w:val="24"/>
          <w:szCs w:val="24"/>
        </w:rPr>
        <w:t xml:space="preserve"> При выезде Гостя ранее оплаченного срока проживания расчет производится за фактическое время проживания (не менее</w:t>
      </w:r>
      <w:proofErr w:type="gramStart"/>
      <w:r w:rsidR="00C04879" w:rsidRPr="00DD08DF">
        <w:rPr>
          <w:rFonts w:ascii="Times New Roman" w:eastAsia="Times New Roman" w:hAnsi="Times New Roman" w:cs="Times New Roman"/>
          <w:color w:val="000000"/>
          <w:sz w:val="24"/>
          <w:szCs w:val="24"/>
        </w:rPr>
        <w:t>,</w:t>
      </w:r>
      <w:proofErr w:type="gramEnd"/>
      <w:r w:rsidR="00C04879" w:rsidRPr="00DD08DF">
        <w:rPr>
          <w:rFonts w:ascii="Times New Roman" w:eastAsia="Times New Roman" w:hAnsi="Times New Roman" w:cs="Times New Roman"/>
          <w:color w:val="000000"/>
          <w:sz w:val="24"/>
          <w:szCs w:val="24"/>
        </w:rPr>
        <w:t xml:space="preserve"> чем за сутки) и оказанные дополнительные платные услуги. Сумма, превышающая стоимость фактического проживания и оказанных дополнительных платных услуг, возвращается Гостю.</w:t>
      </w:r>
    </w:p>
    <w:p w:rsidR="00836B22" w:rsidRPr="00DD08DF" w:rsidRDefault="00C04879" w:rsidP="002E18B7">
      <w:pPr>
        <w:spacing w:after="0" w:line="240" w:lineRule="auto"/>
        <w:jc w:val="both"/>
        <w:rPr>
          <w:rFonts w:ascii="Times New Roman" w:eastAsia="Times New Roman" w:hAnsi="Times New Roman" w:cs="Times New Roman"/>
          <w:color w:val="000000"/>
          <w:sz w:val="24"/>
          <w:szCs w:val="24"/>
        </w:rPr>
      </w:pPr>
      <w:r w:rsidRPr="00DD08DF">
        <w:rPr>
          <w:rFonts w:ascii="Times New Roman" w:eastAsia="Times New Roman" w:hAnsi="Times New Roman" w:cs="Times New Roman"/>
          <w:color w:val="000000"/>
          <w:sz w:val="24"/>
          <w:szCs w:val="24"/>
        </w:rPr>
        <w:t xml:space="preserve">Дополнительные платные услуги, оказываемые Гостиницей, оплачиваются Гостем в соответствии с действующими Прейскурантами. Информация о перечне и стоимости дополнительных платных услуг предоставляется </w:t>
      </w:r>
      <w:proofErr w:type="spellStart"/>
      <w:r w:rsidRPr="00DD08DF">
        <w:rPr>
          <w:rFonts w:ascii="Times New Roman" w:eastAsia="Times New Roman" w:hAnsi="Times New Roman" w:cs="Times New Roman"/>
          <w:color w:val="000000"/>
          <w:sz w:val="24"/>
          <w:szCs w:val="24"/>
        </w:rPr>
        <w:t>ОПиР</w:t>
      </w:r>
      <w:proofErr w:type="spellEnd"/>
      <w:r w:rsidRPr="00DD08DF">
        <w:rPr>
          <w:rFonts w:ascii="Times New Roman" w:eastAsia="Times New Roman" w:hAnsi="Times New Roman" w:cs="Times New Roman"/>
          <w:color w:val="000000"/>
          <w:sz w:val="24"/>
          <w:szCs w:val="24"/>
        </w:rPr>
        <w:t>. Оплата дополнительных услуг наличными денежными средствами производится на стойке ресепшен Гостиницы.</w:t>
      </w:r>
    </w:p>
    <w:p w:rsidR="00836B22" w:rsidRPr="00DD08DF" w:rsidRDefault="00C04879" w:rsidP="002E18B7">
      <w:pPr>
        <w:spacing w:after="0" w:line="240" w:lineRule="auto"/>
        <w:jc w:val="both"/>
        <w:rPr>
          <w:rFonts w:ascii="Times New Roman" w:eastAsia="Times New Roman" w:hAnsi="Times New Roman" w:cs="Times New Roman"/>
          <w:color w:val="000000"/>
          <w:sz w:val="24"/>
          <w:szCs w:val="24"/>
        </w:rPr>
      </w:pPr>
      <w:r w:rsidRPr="00DD08DF">
        <w:rPr>
          <w:rFonts w:ascii="Times New Roman" w:eastAsia="Times New Roman" w:hAnsi="Times New Roman" w:cs="Times New Roman"/>
          <w:color w:val="000000"/>
          <w:sz w:val="24"/>
          <w:szCs w:val="24"/>
        </w:rPr>
        <w:t>Без дополнительной оплаты Гостю предоставляются услуги:</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szCs w:val="24"/>
        </w:rPr>
        <w:t xml:space="preserve">- </w:t>
      </w:r>
      <w:r w:rsidR="00C04879" w:rsidRPr="00DD08DF">
        <w:rPr>
          <w:rFonts w:ascii="Times New Roman" w:eastAsia="Times New Roman" w:hAnsi="Times New Roman" w:cs="Times New Roman"/>
          <w:color w:val="000000"/>
          <w:sz w:val="24"/>
          <w:szCs w:val="24"/>
        </w:rPr>
        <w:t>вызов скорой помощи, других специальных</w:t>
      </w:r>
      <w:r w:rsidR="00C04879">
        <w:rPr>
          <w:rFonts w:ascii="Times New Roman" w:eastAsia="Times New Roman" w:hAnsi="Times New Roman" w:cs="Times New Roman"/>
          <w:color w:val="000000"/>
          <w:sz w:val="24"/>
        </w:rPr>
        <w:t xml:space="preserve"> служб;</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пользование медицинской аптечкой;</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доставка в номер корреспонденции, адресованной потребителю, по ее получении;</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побудка к определенному времени;</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предоставление кипятка, иголок, ниток, одного комплекта посуды и столовых приборов;</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вызов такси;</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информация о расписании движения поездов и самолетов;</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w:t>
      </w:r>
      <w:r w:rsidR="00C04879">
        <w:rPr>
          <w:rFonts w:ascii="Times New Roman" w:eastAsia="Times New Roman" w:hAnsi="Times New Roman" w:cs="Times New Roman"/>
          <w:color w:val="000000"/>
          <w:sz w:val="24"/>
        </w:rPr>
        <w:t>информация о городском транспорте, достопримечательностях, магазинах, ресторанах;</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 xml:space="preserve">пользование сейфом на стойке </w:t>
      </w:r>
      <w:proofErr w:type="spellStart"/>
      <w:r w:rsidR="00C04879">
        <w:rPr>
          <w:rFonts w:ascii="Times New Roman" w:eastAsia="Times New Roman" w:hAnsi="Times New Roman" w:cs="Times New Roman"/>
          <w:color w:val="000000"/>
          <w:sz w:val="24"/>
        </w:rPr>
        <w:t>ОПиР</w:t>
      </w:r>
      <w:proofErr w:type="spellEnd"/>
      <w:r w:rsidR="00C04879">
        <w:rPr>
          <w:rFonts w:ascii="Times New Roman" w:eastAsia="Times New Roman" w:hAnsi="Times New Roman" w:cs="Times New Roman"/>
          <w:color w:val="000000"/>
          <w:sz w:val="24"/>
        </w:rPr>
        <w:t xml:space="preserve">; </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пользование уличным бассейном;</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пользование детской площадкой «Городок»;</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пользование холодильником и ТВ.</w:t>
      </w:r>
    </w:p>
    <w:p w:rsidR="003F1C7E" w:rsidRDefault="00C04879" w:rsidP="002E18B7">
      <w:pPr>
        <w:spacing w:after="0" w:line="240" w:lineRule="auto"/>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 </w:t>
      </w:r>
    </w:p>
    <w:p w:rsidR="00836B22" w:rsidRDefault="00C04879" w:rsidP="003F1C7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ОБЯЗАННОСТИ ГОСТЯ.</w:t>
      </w:r>
    </w:p>
    <w:p w:rsidR="003F1C7E" w:rsidRDefault="003F1C7E" w:rsidP="002E18B7">
      <w:pPr>
        <w:spacing w:after="0" w:line="240" w:lineRule="auto"/>
        <w:jc w:val="both"/>
        <w:rPr>
          <w:rFonts w:ascii="Times New Roman" w:eastAsia="Times New Roman" w:hAnsi="Times New Roman" w:cs="Times New Roman"/>
          <w:color w:val="000000"/>
          <w:sz w:val="26"/>
        </w:rPr>
      </w:pP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6"/>
        </w:rPr>
        <w:t>Гости, проживающие в Гостинице, обязаны:</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соблюдать установленный Гостиницей порядок проживания;</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соблюдать тишину и порядок в номере, общественный порядок в Гостинице (не шуметь, громко не разговаривать, не включать громко ТВ);</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соблюдать правила пожарной безопасности;</w:t>
      </w:r>
    </w:p>
    <w:p w:rsidR="00836B22" w:rsidRPr="00A33D26" w:rsidRDefault="003F1C7E" w:rsidP="003F1C7E">
      <w:pPr>
        <w:spacing w:after="0" w:line="240" w:lineRule="auto"/>
        <w:jc w:val="both"/>
        <w:rPr>
          <w:rFonts w:ascii="Times New Roman" w:eastAsia="Times New Roman" w:hAnsi="Times New Roman" w:cs="Times New Roman"/>
          <w:color w:val="000000"/>
          <w:sz w:val="24"/>
          <w:szCs w:val="24"/>
        </w:rPr>
      </w:pPr>
      <w:r w:rsidRPr="00A33D26">
        <w:rPr>
          <w:rFonts w:ascii="Times New Roman" w:eastAsia="Times New Roman" w:hAnsi="Times New Roman" w:cs="Times New Roman"/>
          <w:color w:val="000000"/>
          <w:sz w:val="24"/>
          <w:szCs w:val="24"/>
        </w:rPr>
        <w:t xml:space="preserve">- </w:t>
      </w:r>
      <w:r w:rsidR="00C04879" w:rsidRPr="00A33D26">
        <w:rPr>
          <w:rFonts w:ascii="Times New Roman" w:eastAsia="Times New Roman" w:hAnsi="Times New Roman" w:cs="Times New Roman"/>
          <w:color w:val="000000"/>
          <w:sz w:val="24"/>
          <w:szCs w:val="24"/>
        </w:rPr>
        <w:t>покидая номер, закрывать водозаборные краны, окна, выключать свет и другие электроприборы;</w:t>
      </w:r>
    </w:p>
    <w:p w:rsidR="00836B22" w:rsidRPr="00A33D26" w:rsidRDefault="003F1C7E" w:rsidP="003F1C7E">
      <w:pPr>
        <w:spacing w:after="0" w:line="240" w:lineRule="auto"/>
        <w:jc w:val="both"/>
        <w:rPr>
          <w:rFonts w:ascii="Times New Roman" w:eastAsia="Times New Roman" w:hAnsi="Times New Roman" w:cs="Times New Roman"/>
          <w:color w:val="000000"/>
          <w:sz w:val="24"/>
          <w:szCs w:val="24"/>
        </w:rPr>
      </w:pPr>
      <w:r w:rsidRPr="00A33D26">
        <w:rPr>
          <w:rFonts w:ascii="Times New Roman" w:eastAsia="Times New Roman" w:hAnsi="Times New Roman" w:cs="Times New Roman"/>
          <w:color w:val="000000"/>
          <w:sz w:val="24"/>
          <w:szCs w:val="24"/>
        </w:rPr>
        <w:t xml:space="preserve">- </w:t>
      </w:r>
      <w:r w:rsidR="00C04879" w:rsidRPr="00A33D26">
        <w:rPr>
          <w:rFonts w:ascii="Times New Roman" w:eastAsia="Times New Roman" w:hAnsi="Times New Roman" w:cs="Times New Roman"/>
          <w:color w:val="000000"/>
          <w:sz w:val="24"/>
          <w:szCs w:val="24"/>
        </w:rPr>
        <w:t>по истечении оплаченного срока проживания освободить номер;</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 xml:space="preserve">своевременно и в полном объеме оплачивать предоставленные Гостиницей платные услуги, не включенные в стоимость номера; </w:t>
      </w:r>
      <w:r w:rsidR="00836B22">
        <w:object w:dxaOrig="69" w:dyaOrig="69">
          <v:rect id="rectole0000000002" o:spid="_x0000_i1027" style="width:3.75pt;height:3.75pt" o:ole="" o:preferrelative="t" stroked="f">
            <v:imagedata r:id="rId9" o:title=""/>
          </v:rect>
          <o:OLEObject Type="Embed" ProgID="StaticMetafile" ShapeID="rectole0000000002" DrawAspect="Content" ObjectID="_1621343931" r:id="rId10"/>
        </w:object>
      </w:r>
      <w:r w:rsidR="00C04879">
        <w:rPr>
          <w:rFonts w:ascii="Times New Roman" w:eastAsia="Times New Roman" w:hAnsi="Times New Roman" w:cs="Times New Roman"/>
          <w:color w:val="000000"/>
          <w:sz w:val="24"/>
        </w:rPr>
        <w:t xml:space="preserve"> курить только в установленных для этого местах;</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обеспечивать доступ в номер работников Гостиницы не реже чем каждые три дня в течение срока проживания в Гостинице для проведения текущей уборки номера и смены постельного белья;</w:t>
      </w:r>
    </w:p>
    <w:p w:rsidR="00836B22" w:rsidRDefault="003F1C7E" w:rsidP="003F1C7E">
      <w:pPr>
        <w:spacing w:after="0" w:line="240" w:lineRule="auto"/>
        <w:jc w:val="both"/>
        <w:rPr>
          <w:rFonts w:ascii="Times New Roman" w:eastAsia="Times New Roman" w:hAnsi="Times New Roman" w:cs="Times New Roman"/>
          <w:color w:val="000000"/>
          <w:sz w:val="24"/>
        </w:rPr>
      </w:pPr>
      <w:r w:rsidRPr="00A33D26">
        <w:rPr>
          <w:rFonts w:ascii="Times New Roman" w:eastAsia="Times New Roman" w:hAnsi="Times New Roman" w:cs="Times New Roman"/>
          <w:color w:val="000000"/>
          <w:sz w:val="24"/>
          <w:szCs w:val="24"/>
        </w:rPr>
        <w:t xml:space="preserve">- </w:t>
      </w:r>
      <w:r w:rsidR="00C04879" w:rsidRPr="00A33D26">
        <w:rPr>
          <w:rFonts w:ascii="Times New Roman" w:eastAsia="Times New Roman" w:hAnsi="Times New Roman" w:cs="Times New Roman"/>
          <w:color w:val="000000"/>
          <w:sz w:val="24"/>
          <w:szCs w:val="24"/>
        </w:rPr>
        <w:t>в случае утраты или повреждения имущества Гостиницы возместить ущерб в порядке, предусмотренном действующим законодательством</w:t>
      </w:r>
      <w:r w:rsidR="00C04879">
        <w:rPr>
          <w:rFonts w:ascii="Times New Roman" w:eastAsia="Times New Roman" w:hAnsi="Times New Roman" w:cs="Times New Roman"/>
          <w:color w:val="000000"/>
          <w:sz w:val="24"/>
        </w:rPr>
        <w:t xml:space="preserve">. </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w:t>
      </w:r>
      <w:r w:rsidR="00C04879">
        <w:rPr>
          <w:rFonts w:ascii="Times New Roman" w:eastAsia="Times New Roman" w:hAnsi="Times New Roman" w:cs="Times New Roman"/>
          <w:color w:val="000000"/>
          <w:sz w:val="24"/>
        </w:rPr>
        <w:t>азмер возмещения</w:t>
      </w:r>
      <w:r>
        <w:rPr>
          <w:rFonts w:ascii="Times New Roman" w:eastAsia="Times New Roman" w:hAnsi="Times New Roman" w:cs="Times New Roman"/>
          <w:color w:val="000000"/>
          <w:sz w:val="24"/>
        </w:rPr>
        <w:t xml:space="preserve"> ущерба</w:t>
      </w:r>
      <w:r w:rsidR="00C04879">
        <w:rPr>
          <w:rFonts w:ascii="Times New Roman" w:eastAsia="Times New Roman" w:hAnsi="Times New Roman" w:cs="Times New Roman"/>
          <w:color w:val="000000"/>
          <w:sz w:val="24"/>
        </w:rPr>
        <w:t xml:space="preserve"> </w:t>
      </w:r>
      <w:r w:rsidR="00836B22">
        <w:object w:dxaOrig="6" w:dyaOrig="6">
          <v:rect id="rectole0000000003" o:spid="_x0000_i1028" style="width:.75pt;height:.75pt" o:ole="" o:preferrelative="t" stroked="f">
            <v:imagedata r:id="rId11" o:title=""/>
          </v:rect>
          <o:OLEObject Type="Embed" ProgID="StaticMetafile" ShapeID="rectole0000000003" DrawAspect="Content" ObjectID="_1621343932" r:id="rId12"/>
        </w:object>
      </w:r>
      <w:r w:rsidR="00C04879">
        <w:rPr>
          <w:rFonts w:ascii="Times New Roman" w:eastAsia="Times New Roman" w:hAnsi="Times New Roman" w:cs="Times New Roman"/>
          <w:color w:val="000000"/>
          <w:sz w:val="24"/>
        </w:rPr>
        <w:t xml:space="preserve"> определяется в соответствии с действующим в Гостинице Прейскурантом стоимости имущества;</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 xml:space="preserve">при выезде из Гостиницы произвести полный расчет за предоставленные ему платные услуги, уведомить </w:t>
      </w:r>
      <w:proofErr w:type="spellStart"/>
      <w:r w:rsidR="00C04879">
        <w:rPr>
          <w:rFonts w:ascii="Times New Roman" w:eastAsia="Times New Roman" w:hAnsi="Times New Roman" w:cs="Times New Roman"/>
          <w:color w:val="000000"/>
          <w:sz w:val="24"/>
        </w:rPr>
        <w:t>ОПиР</w:t>
      </w:r>
      <w:proofErr w:type="spellEnd"/>
      <w:r w:rsidR="00C04879">
        <w:rPr>
          <w:rFonts w:ascii="Times New Roman" w:eastAsia="Times New Roman" w:hAnsi="Times New Roman" w:cs="Times New Roman"/>
          <w:color w:val="000000"/>
          <w:sz w:val="24"/>
        </w:rPr>
        <w:t xml:space="preserve"> о своем выезде и сдать ключ от номера.</w:t>
      </w:r>
    </w:p>
    <w:p w:rsidR="00DD08DF" w:rsidRDefault="00DD08DF" w:rsidP="002E18B7">
      <w:pPr>
        <w:spacing w:after="0" w:line="240" w:lineRule="auto"/>
        <w:jc w:val="both"/>
        <w:rPr>
          <w:rFonts w:ascii="Times New Roman" w:eastAsia="Times New Roman" w:hAnsi="Times New Roman" w:cs="Times New Roman"/>
          <w:color w:val="000000"/>
          <w:sz w:val="24"/>
          <w:u w:val="single"/>
        </w:rPr>
      </w:pPr>
    </w:p>
    <w:p w:rsidR="00836B22" w:rsidRDefault="00C04879" w:rsidP="003F1C7E">
      <w:pPr>
        <w:spacing w:after="0" w:line="240" w:lineRule="auto"/>
        <w:jc w:val="center"/>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В ГОСТИНИЦЕ НЕ РАЗРЕШАЕТСЯ.</w:t>
      </w:r>
    </w:p>
    <w:p w:rsidR="003F1C7E" w:rsidRDefault="003F1C7E" w:rsidP="003F1C7E">
      <w:pPr>
        <w:spacing w:after="0" w:line="240" w:lineRule="auto"/>
        <w:jc w:val="center"/>
        <w:rPr>
          <w:rFonts w:ascii="Times New Roman" w:eastAsia="Times New Roman" w:hAnsi="Times New Roman" w:cs="Times New Roman"/>
          <w:color w:val="000000"/>
          <w:sz w:val="24"/>
        </w:rPr>
      </w:pPr>
    </w:p>
    <w:p w:rsidR="00DD08DF" w:rsidRDefault="00C04879" w:rsidP="002E18B7">
      <w:pPr>
        <w:spacing w:after="0" w:line="240" w:lineRule="auto"/>
        <w:jc w:val="both"/>
        <w:rPr>
          <w:rFonts w:ascii="Times New Roman" w:eastAsia="Times New Roman" w:hAnsi="Times New Roman" w:cs="Times New Roman"/>
          <w:color w:val="000000"/>
          <w:sz w:val="24"/>
          <w:szCs w:val="24"/>
        </w:rPr>
      </w:pPr>
      <w:r w:rsidRPr="00DD08DF">
        <w:rPr>
          <w:rFonts w:ascii="Times New Roman" w:eastAsia="Times New Roman" w:hAnsi="Times New Roman" w:cs="Times New Roman"/>
          <w:color w:val="000000"/>
          <w:sz w:val="24"/>
          <w:szCs w:val="24"/>
        </w:rPr>
        <w:t>В Гостинице запрещено:</w:t>
      </w:r>
      <w:r w:rsidR="00DD08DF">
        <w:rPr>
          <w:rFonts w:ascii="Times New Roman" w:eastAsia="Times New Roman" w:hAnsi="Times New Roman" w:cs="Times New Roman"/>
          <w:color w:val="000000"/>
          <w:sz w:val="24"/>
          <w:szCs w:val="24"/>
        </w:rPr>
        <w:t xml:space="preserve"> </w:t>
      </w:r>
    </w:p>
    <w:p w:rsidR="00836B22" w:rsidRPr="00DD08DF" w:rsidRDefault="003F1C7E" w:rsidP="003F1C7E">
      <w:pPr>
        <w:pStyle w:val="a3"/>
        <w:spacing w:after="0" w:line="240" w:lineRule="auto"/>
        <w:ind w:left="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szCs w:val="24"/>
        </w:rPr>
        <w:t xml:space="preserve">- </w:t>
      </w:r>
      <w:r w:rsidR="00C04879" w:rsidRPr="00DD08DF">
        <w:rPr>
          <w:rFonts w:ascii="Times New Roman" w:eastAsia="Times New Roman" w:hAnsi="Times New Roman" w:cs="Times New Roman"/>
          <w:color w:val="000000"/>
          <w:sz w:val="24"/>
          <w:szCs w:val="24"/>
        </w:rPr>
        <w:t>оставлять</w:t>
      </w:r>
      <w:r w:rsidR="00C04879" w:rsidRPr="00DD08DF">
        <w:rPr>
          <w:rFonts w:ascii="Times New Roman" w:eastAsia="Times New Roman" w:hAnsi="Times New Roman" w:cs="Times New Roman"/>
          <w:color w:val="000000"/>
          <w:sz w:val="24"/>
        </w:rPr>
        <w:t xml:space="preserve"> в номере приглашенных лиц в отсутствии основного Гостя. Приглашенные лица могут находиться в Гостинице только при согласии Гостя с 08:00 до 16:00. Гость несет ответственность как за своевременный уход приглашенных, так и за соблюдение ими правил проживания в Гостинице. После 16:00 приглашенные лица должны покинуть Гостиницу или оформить проживание;</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передавать посторонним лицам ключ от номера или карточку Гостя;</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осуществлять расчеты наличными денежными средствами за услуги проживания и дополнительные услуги в иных местах, кроме касс Гостиницы;</w:t>
      </w:r>
    </w:p>
    <w:p w:rsidR="00836B22" w:rsidRDefault="003F1C7E" w:rsidP="003F1C7E">
      <w:pPr>
        <w:spacing w:after="0" w:line="240" w:lineRule="auto"/>
        <w:jc w:val="both"/>
        <w:rPr>
          <w:rFonts w:ascii="Times New Roman" w:eastAsia="Times New Roman" w:hAnsi="Times New Roman" w:cs="Times New Roman"/>
          <w:color w:val="000000"/>
          <w:sz w:val="24"/>
        </w:rPr>
      </w:pPr>
      <w:r>
        <w:t xml:space="preserve">- </w:t>
      </w:r>
      <w:r w:rsidR="00836B22">
        <w:object w:dxaOrig="15" w:dyaOrig="15">
          <v:rect id="rectole0000000004" o:spid="_x0000_i1029" style="width:.75pt;height:.75pt" o:ole="" o:preferrelative="t" stroked="f">
            <v:imagedata r:id="rId13" o:title=""/>
          </v:rect>
          <o:OLEObject Type="Embed" ProgID="StaticMetafile" ShapeID="rectole0000000004" DrawAspect="Content" ObjectID="_1621343933" r:id="rId14"/>
        </w:object>
      </w:r>
      <w:r w:rsidR="00C04879">
        <w:rPr>
          <w:rFonts w:ascii="Times New Roman" w:eastAsia="Times New Roman" w:hAnsi="Times New Roman" w:cs="Times New Roman"/>
          <w:color w:val="000000"/>
          <w:sz w:val="24"/>
        </w:rPr>
        <w:t>держать в номере домашних животных и птиц без согласования с Администрацией Гостиницы;</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хранить в номере громоздкие вещи (ящики, коробки), взрывчатые, токсичные материалы, оружие;</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пользоваться нагревательными приборами, за исключением приборов, установленных в номере;</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переставлять и передвигать мебель без согласования с Администрацией Гостиницы;</w:t>
      </w:r>
    </w:p>
    <w:p w:rsidR="00836B22" w:rsidRPr="00B45B95" w:rsidRDefault="003F1C7E" w:rsidP="003F1C7E">
      <w:pPr>
        <w:spacing w:after="0" w:line="240" w:lineRule="auto"/>
        <w:jc w:val="both"/>
        <w:rPr>
          <w:rFonts w:ascii="Times New Roman" w:eastAsia="Times New Roman" w:hAnsi="Times New Roman" w:cs="Times New Roman"/>
          <w:color w:val="000000"/>
          <w:sz w:val="24"/>
        </w:rPr>
      </w:pPr>
      <w:r w:rsidRPr="00B45B95">
        <w:rPr>
          <w:rFonts w:ascii="Times New Roman" w:eastAsia="Times New Roman" w:hAnsi="Times New Roman" w:cs="Times New Roman"/>
          <w:color w:val="000000"/>
          <w:sz w:val="24"/>
        </w:rPr>
        <w:t xml:space="preserve">- </w:t>
      </w:r>
      <w:r w:rsidR="00C04879" w:rsidRPr="00B45B95">
        <w:rPr>
          <w:rFonts w:ascii="Times New Roman" w:eastAsia="Times New Roman" w:hAnsi="Times New Roman" w:cs="Times New Roman"/>
          <w:color w:val="000000"/>
          <w:sz w:val="24"/>
        </w:rPr>
        <w:t>выносить из номеров принадлежащее Гостинице имущество;</w:t>
      </w:r>
    </w:p>
    <w:p w:rsidR="00A33D26" w:rsidRPr="00B45B95" w:rsidRDefault="00A33D26" w:rsidP="003F1C7E">
      <w:pPr>
        <w:spacing w:after="0" w:line="240" w:lineRule="auto"/>
        <w:jc w:val="both"/>
        <w:rPr>
          <w:rFonts w:ascii="Times New Roman" w:eastAsia="Times New Roman" w:hAnsi="Times New Roman" w:cs="Times New Roman"/>
          <w:color w:val="000000"/>
          <w:sz w:val="24"/>
        </w:rPr>
      </w:pPr>
      <w:r w:rsidRPr="00B45B95">
        <w:rPr>
          <w:rFonts w:ascii="Times New Roman" w:eastAsia="Times New Roman" w:hAnsi="Times New Roman" w:cs="Times New Roman"/>
          <w:color w:val="000000"/>
          <w:sz w:val="24"/>
        </w:rPr>
        <w:t>- оставлять пляжные полотенца</w:t>
      </w:r>
      <w:r w:rsidR="00FD7459" w:rsidRPr="00B45B95">
        <w:rPr>
          <w:rFonts w:ascii="Times New Roman" w:eastAsia="Times New Roman" w:hAnsi="Times New Roman" w:cs="Times New Roman"/>
          <w:color w:val="000000"/>
          <w:sz w:val="24"/>
        </w:rPr>
        <w:t xml:space="preserve"> на шезлонгах (</w:t>
      </w:r>
      <w:r w:rsidRPr="00B45B95">
        <w:rPr>
          <w:rFonts w:ascii="Times New Roman" w:eastAsia="Times New Roman" w:hAnsi="Times New Roman" w:cs="Times New Roman"/>
          <w:color w:val="000000"/>
          <w:sz w:val="24"/>
        </w:rPr>
        <w:t>оставленное полотенце на шезлонги без присмотра, по истечению 20 минут будет убрано сотрудником комплекса);</w:t>
      </w:r>
    </w:p>
    <w:p w:rsidR="00836B22" w:rsidRDefault="003F1C7E" w:rsidP="003F1C7E">
      <w:pPr>
        <w:spacing w:after="0" w:line="240" w:lineRule="auto"/>
        <w:jc w:val="both"/>
        <w:rPr>
          <w:rFonts w:ascii="Times New Roman" w:eastAsia="Times New Roman" w:hAnsi="Times New Roman" w:cs="Times New Roman"/>
          <w:color w:val="000000"/>
          <w:sz w:val="24"/>
        </w:rPr>
      </w:pPr>
      <w:r w:rsidRPr="00B45B95">
        <w:rPr>
          <w:rFonts w:ascii="Times New Roman" w:eastAsia="Times New Roman" w:hAnsi="Times New Roman" w:cs="Times New Roman"/>
          <w:color w:val="000000"/>
          <w:sz w:val="24"/>
        </w:rPr>
        <w:t xml:space="preserve">- </w:t>
      </w:r>
      <w:r w:rsidR="00C04879" w:rsidRPr="00B45B95">
        <w:rPr>
          <w:rFonts w:ascii="Times New Roman" w:eastAsia="Times New Roman" w:hAnsi="Times New Roman" w:cs="Times New Roman"/>
          <w:color w:val="000000"/>
          <w:sz w:val="24"/>
        </w:rPr>
        <w:t>нарушать покой других Гостей, проживающих в Гостинице;</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проносить любые виды гражданского, служебного, боевого оружия на территорию</w:t>
      </w: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Гостиницы;</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распивать спиртные напитки, а также употреблять продукты питания в</w:t>
      </w:r>
      <w:r w:rsidR="00812034">
        <w:rPr>
          <w:rFonts w:ascii="Times New Roman" w:eastAsia="Times New Roman" w:hAnsi="Times New Roman" w:cs="Times New Roman"/>
          <w:color w:val="000000"/>
          <w:sz w:val="24"/>
        </w:rPr>
        <w:t xml:space="preserve"> номере, </w:t>
      </w:r>
      <w:r w:rsidR="00894F63">
        <w:rPr>
          <w:rFonts w:ascii="Times New Roman" w:eastAsia="Times New Roman" w:hAnsi="Times New Roman" w:cs="Times New Roman"/>
          <w:color w:val="000000"/>
          <w:sz w:val="24"/>
        </w:rPr>
        <w:t>и общественных</w:t>
      </w:r>
      <w:r w:rsidR="00C04879">
        <w:rPr>
          <w:rFonts w:ascii="Times New Roman" w:eastAsia="Times New Roman" w:hAnsi="Times New Roman" w:cs="Times New Roman"/>
          <w:color w:val="000000"/>
          <w:sz w:val="24"/>
        </w:rPr>
        <w:t xml:space="preserve"> помещениях Гостиницы (лобби,</w:t>
      </w:r>
      <w:r w:rsidR="007B2EF2">
        <w:rPr>
          <w:rFonts w:ascii="Times New Roman" w:eastAsia="Times New Roman" w:hAnsi="Times New Roman" w:cs="Times New Roman"/>
          <w:color w:val="000000"/>
          <w:sz w:val="24"/>
        </w:rPr>
        <w:t xml:space="preserve"> гостевой зоне,</w:t>
      </w:r>
      <w:r w:rsidR="00C04879">
        <w:rPr>
          <w:rFonts w:ascii="Times New Roman" w:eastAsia="Times New Roman" w:hAnsi="Times New Roman" w:cs="Times New Roman"/>
          <w:color w:val="000000"/>
          <w:sz w:val="24"/>
        </w:rPr>
        <w:t xml:space="preserve"> холлы этажей), за исключением предприятий питания;</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выносить продукты питания из ресторанов с формой обслуживания «Шведский стол»;</w:t>
      </w:r>
    </w:p>
    <w:p w:rsidR="0090547D" w:rsidRDefault="003F1C7E" w:rsidP="003F1C7E">
      <w:pPr>
        <w:spacing w:after="0" w:line="240" w:lineRule="auto"/>
        <w:jc w:val="both"/>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курить</w:t>
      </w:r>
      <w:r w:rsidR="0090547D">
        <w:rPr>
          <w:rFonts w:ascii="Times New Roman" w:eastAsia="Times New Roman" w:hAnsi="Times New Roman" w:cs="Times New Roman"/>
          <w:color w:val="000000"/>
          <w:sz w:val="24"/>
        </w:rPr>
        <w:t xml:space="preserve"> табачные изделия и кальяны </w:t>
      </w:r>
      <w:r w:rsidR="00C04879">
        <w:rPr>
          <w:rFonts w:ascii="Times New Roman" w:eastAsia="Times New Roman" w:hAnsi="Times New Roman" w:cs="Times New Roman"/>
          <w:color w:val="000000"/>
          <w:sz w:val="24"/>
        </w:rPr>
        <w:t>в номерах и иных помещениях Гостиницы</w:t>
      </w:r>
      <w:r w:rsidR="0090547D">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в неустановленных для этого местах</w:t>
      </w:r>
      <w:r w:rsidR="0090547D">
        <w:rPr>
          <w:rFonts w:ascii="Times New Roman" w:eastAsia="Times New Roman" w:hAnsi="Times New Roman" w:cs="Times New Roman"/>
          <w:color w:val="000000"/>
          <w:sz w:val="24"/>
        </w:rPr>
        <w:t>.</w:t>
      </w:r>
      <w:r w:rsidR="00C04879">
        <w:rPr>
          <w:rFonts w:ascii="Times New Roman" w:eastAsia="Times New Roman" w:hAnsi="Times New Roman" w:cs="Times New Roman"/>
          <w:color w:val="000000"/>
          <w:sz w:val="24"/>
        </w:rPr>
        <w:t xml:space="preserve"> </w:t>
      </w:r>
      <w:r w:rsidR="0090547D">
        <w:rPr>
          <w:rFonts w:ascii="Times New Roman" w:eastAsia="Times New Roman" w:hAnsi="Times New Roman" w:cs="Times New Roman"/>
          <w:color w:val="000000"/>
          <w:sz w:val="24"/>
        </w:rPr>
        <w:t xml:space="preserve">В </w:t>
      </w:r>
      <w:r w:rsidR="00C04879">
        <w:rPr>
          <w:rFonts w:ascii="Times New Roman" w:eastAsia="Times New Roman" w:hAnsi="Times New Roman" w:cs="Times New Roman"/>
          <w:color w:val="000000"/>
          <w:sz w:val="24"/>
        </w:rPr>
        <w:t>соответствии с Федеральн</w:t>
      </w:r>
      <w:r w:rsidR="0090547D">
        <w:rPr>
          <w:rFonts w:ascii="Times New Roman" w:eastAsia="Times New Roman" w:hAnsi="Times New Roman" w:cs="Times New Roman"/>
          <w:color w:val="000000"/>
          <w:sz w:val="24"/>
        </w:rPr>
        <w:t>ого</w:t>
      </w:r>
      <w:r w:rsidR="00C04879">
        <w:rPr>
          <w:rFonts w:ascii="Times New Roman" w:eastAsia="Times New Roman" w:hAnsi="Times New Roman" w:cs="Times New Roman"/>
          <w:color w:val="000000"/>
          <w:sz w:val="24"/>
        </w:rPr>
        <w:t xml:space="preserve"> закон</w:t>
      </w:r>
      <w:r w:rsidR="0090547D">
        <w:rPr>
          <w:rFonts w:ascii="Times New Roman" w:eastAsia="Times New Roman" w:hAnsi="Times New Roman" w:cs="Times New Roman"/>
          <w:color w:val="000000"/>
          <w:sz w:val="24"/>
        </w:rPr>
        <w:t>а</w:t>
      </w:r>
      <w:r w:rsidR="00C04879">
        <w:rPr>
          <w:rFonts w:ascii="Times New Roman" w:eastAsia="Times New Roman" w:hAnsi="Times New Roman" w:cs="Times New Roman"/>
          <w:color w:val="000000"/>
          <w:sz w:val="24"/>
        </w:rPr>
        <w:t xml:space="preserve"> от 23.02.2013г. 15-ФЗ «Об охране здоровья граждан от воздействия окружающего табачного дыма и последствий потребления табака». Согласно ст. 6.24 КоАП РФ на Гостя налагается штраф и возмещается сумма ущерба, вызванного курением в соответствии с действующим в Гостинице Прейскурантом;</w:t>
      </w:r>
      <w:r w:rsidR="00272D90" w:rsidRPr="00272D90">
        <w:t xml:space="preserve"> </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профессиональная фото и видео съемка без разрешения Администрации Гостиницы, предназначенная для обнародования.</w:t>
      </w:r>
    </w:p>
    <w:p w:rsidR="003F1C7E" w:rsidRDefault="003F1C7E" w:rsidP="003F1C7E">
      <w:pPr>
        <w:spacing w:after="0" w:line="240" w:lineRule="auto"/>
        <w:rPr>
          <w:rFonts w:ascii="Times New Roman" w:eastAsia="Times New Roman" w:hAnsi="Times New Roman" w:cs="Times New Roman"/>
          <w:b/>
          <w:sz w:val="24"/>
        </w:rPr>
      </w:pPr>
    </w:p>
    <w:p w:rsidR="00836B22" w:rsidRDefault="00C04879" w:rsidP="003F1C7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Зона бассейна</w:t>
      </w:r>
      <w:r w:rsidR="00AE19EE">
        <w:rPr>
          <w:rFonts w:ascii="Times New Roman" w:eastAsia="Times New Roman" w:hAnsi="Times New Roman" w:cs="Times New Roman"/>
          <w:b/>
          <w:sz w:val="24"/>
        </w:rPr>
        <w:t xml:space="preserve"> запрещено</w:t>
      </w:r>
      <w:r>
        <w:rPr>
          <w:rFonts w:ascii="Times New Roman" w:eastAsia="Times New Roman" w:hAnsi="Times New Roman" w:cs="Times New Roman"/>
          <w:b/>
          <w:sz w:val="24"/>
        </w:rPr>
        <w:t>:</w:t>
      </w:r>
    </w:p>
    <w:p w:rsidR="00836B22" w:rsidRDefault="003F1C7E" w:rsidP="003F1C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4879">
        <w:rPr>
          <w:rFonts w:ascii="Times New Roman" w:eastAsia="Times New Roman" w:hAnsi="Times New Roman" w:cs="Times New Roman"/>
          <w:sz w:val="24"/>
        </w:rPr>
        <w:t>купание детей до 7 лет в большом бассейне. Дети до 16-летнего возраста должны быть под постоянным присмотром взрослых (При использовании бассейнов и при нахождении на территории бассейнов). Ответственность за детей несут их родители.</w:t>
      </w:r>
    </w:p>
    <w:p w:rsidR="00730776" w:rsidRDefault="003F1C7E" w:rsidP="003F1C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4879">
        <w:rPr>
          <w:rFonts w:ascii="Times New Roman" w:eastAsia="Times New Roman" w:hAnsi="Times New Roman" w:cs="Times New Roman"/>
          <w:sz w:val="24"/>
        </w:rPr>
        <w:t>оставлять без присмотра детей (до 16 лет), инвалидов и слабых здоровьем людей;</w:t>
      </w:r>
    </w:p>
    <w:p w:rsidR="00836B22" w:rsidRPr="00B45B95" w:rsidRDefault="003F1C7E" w:rsidP="003F1C7E">
      <w:pPr>
        <w:spacing w:after="0" w:line="240" w:lineRule="auto"/>
        <w:jc w:val="both"/>
        <w:rPr>
          <w:rFonts w:ascii="Times New Roman" w:eastAsia="Times New Roman" w:hAnsi="Times New Roman" w:cs="Times New Roman"/>
          <w:sz w:val="24"/>
        </w:rPr>
      </w:pPr>
      <w:r w:rsidRPr="00B45B95">
        <w:rPr>
          <w:rFonts w:ascii="Times New Roman" w:eastAsia="Times New Roman" w:hAnsi="Times New Roman" w:cs="Times New Roman"/>
          <w:sz w:val="24"/>
        </w:rPr>
        <w:t xml:space="preserve">- </w:t>
      </w:r>
      <w:r w:rsidR="00C04879" w:rsidRPr="00B45B95">
        <w:rPr>
          <w:rFonts w:ascii="Times New Roman" w:eastAsia="Times New Roman" w:hAnsi="Times New Roman" w:cs="Times New Roman"/>
          <w:sz w:val="24"/>
        </w:rPr>
        <w:t>нахождение детей (до 16 лет) в бассейне без плавательных средств</w:t>
      </w:r>
      <w:r w:rsidR="00730776" w:rsidRPr="00B45B95">
        <w:rPr>
          <w:rFonts w:ascii="Times New Roman" w:eastAsia="Times New Roman" w:hAnsi="Times New Roman" w:cs="Times New Roman"/>
          <w:sz w:val="24"/>
        </w:rPr>
        <w:t xml:space="preserve"> (спасательных жилетов) во избежание несчастных случаях на воде</w:t>
      </w:r>
      <w:r w:rsidR="00C04879" w:rsidRPr="00B45B95">
        <w:rPr>
          <w:rFonts w:ascii="Times New Roman" w:eastAsia="Times New Roman" w:hAnsi="Times New Roman" w:cs="Times New Roman"/>
          <w:sz w:val="24"/>
        </w:rPr>
        <w:t>;</w:t>
      </w:r>
    </w:p>
    <w:p w:rsidR="00730776" w:rsidRDefault="00A33D26" w:rsidP="003F1C7E">
      <w:pPr>
        <w:spacing w:after="0" w:line="240" w:lineRule="auto"/>
        <w:jc w:val="both"/>
        <w:rPr>
          <w:rFonts w:ascii="Times New Roman" w:eastAsia="Times New Roman" w:hAnsi="Times New Roman" w:cs="Times New Roman"/>
          <w:sz w:val="24"/>
        </w:rPr>
      </w:pPr>
      <w:r w:rsidRPr="00B45B95">
        <w:rPr>
          <w:rFonts w:ascii="Times New Roman" w:eastAsia="Times New Roman" w:hAnsi="Times New Roman" w:cs="Times New Roman"/>
          <w:sz w:val="24"/>
        </w:rPr>
        <w:t xml:space="preserve">- </w:t>
      </w:r>
      <w:r w:rsidR="00730776" w:rsidRPr="00B45B95">
        <w:rPr>
          <w:rFonts w:ascii="Times New Roman" w:eastAsia="Times New Roman" w:hAnsi="Times New Roman" w:cs="Times New Roman"/>
          <w:sz w:val="24"/>
        </w:rPr>
        <w:t>хождение на территории бассейнов без противоскользящей обуви</w:t>
      </w:r>
      <w:r w:rsidRPr="00B45B95">
        <w:rPr>
          <w:rFonts w:ascii="Times New Roman" w:eastAsia="Times New Roman" w:hAnsi="Times New Roman" w:cs="Times New Roman"/>
          <w:sz w:val="24"/>
        </w:rPr>
        <w:t xml:space="preserve"> (во избежание падения, скольжения)</w:t>
      </w:r>
      <w:r w:rsidR="00730776" w:rsidRPr="00B45B95">
        <w:rPr>
          <w:rFonts w:ascii="Times New Roman" w:eastAsia="Times New Roman" w:hAnsi="Times New Roman" w:cs="Times New Roman"/>
          <w:sz w:val="24"/>
        </w:rPr>
        <w:t>;</w:t>
      </w:r>
    </w:p>
    <w:p w:rsidR="00836B22" w:rsidRDefault="003F1C7E" w:rsidP="003F1C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4879">
        <w:rPr>
          <w:rFonts w:ascii="Times New Roman" w:eastAsia="Times New Roman" w:hAnsi="Times New Roman" w:cs="Times New Roman"/>
          <w:sz w:val="24"/>
        </w:rPr>
        <w:t>использование в зоне отдыха стеклянную посуду во избежание порезов;</w:t>
      </w:r>
    </w:p>
    <w:p w:rsidR="00836B22" w:rsidRDefault="003F1C7E" w:rsidP="003F1C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4879">
        <w:rPr>
          <w:rFonts w:ascii="Times New Roman" w:eastAsia="Times New Roman" w:hAnsi="Times New Roman" w:cs="Times New Roman"/>
          <w:sz w:val="24"/>
        </w:rPr>
        <w:t>находиться в бассейнах в состоянии алкогольного и наркотического опьянения;</w:t>
      </w:r>
    </w:p>
    <w:p w:rsidR="00836B22" w:rsidRDefault="003F1C7E" w:rsidP="003F1C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4879">
        <w:rPr>
          <w:rFonts w:ascii="Times New Roman" w:eastAsia="Times New Roman" w:hAnsi="Times New Roman" w:cs="Times New Roman"/>
          <w:sz w:val="24"/>
        </w:rPr>
        <w:t>посещать бассейн с открытыми ранами и иными повреждениями кожного покрова;</w:t>
      </w:r>
    </w:p>
    <w:p w:rsidR="00836B22" w:rsidRDefault="003F1C7E" w:rsidP="003F1C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4879">
        <w:rPr>
          <w:rFonts w:ascii="Times New Roman" w:eastAsia="Times New Roman" w:hAnsi="Times New Roman" w:cs="Times New Roman"/>
          <w:sz w:val="24"/>
        </w:rPr>
        <w:t>нырять, прыгать с крыш рядом стоящих помещений;</w:t>
      </w:r>
    </w:p>
    <w:p w:rsidR="00836B22" w:rsidRDefault="003F1C7E" w:rsidP="003F1C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4879">
        <w:rPr>
          <w:rFonts w:ascii="Times New Roman" w:eastAsia="Times New Roman" w:hAnsi="Times New Roman" w:cs="Times New Roman"/>
          <w:sz w:val="24"/>
        </w:rPr>
        <w:t>залезать, стоять или сидеть на фильтрационной системе бассейна;</w:t>
      </w:r>
    </w:p>
    <w:p w:rsidR="00836B22" w:rsidRDefault="003F1C7E" w:rsidP="003F1C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4879">
        <w:rPr>
          <w:rFonts w:ascii="Times New Roman" w:eastAsia="Times New Roman" w:hAnsi="Times New Roman" w:cs="Times New Roman"/>
          <w:sz w:val="24"/>
        </w:rPr>
        <w:t xml:space="preserve"> использовать бассейн во время дождя или грозы;</w:t>
      </w:r>
    </w:p>
    <w:p w:rsidR="00836B22" w:rsidRDefault="003F1C7E" w:rsidP="003F1C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4879">
        <w:rPr>
          <w:rFonts w:ascii="Times New Roman" w:eastAsia="Times New Roman" w:hAnsi="Times New Roman" w:cs="Times New Roman"/>
          <w:sz w:val="24"/>
        </w:rPr>
        <w:t xml:space="preserve"> втирать в кожу различные кремы и мази перед посещением бассейна;</w:t>
      </w:r>
    </w:p>
    <w:p w:rsidR="00836B22" w:rsidRDefault="003F1C7E" w:rsidP="003F1C7E">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rPr>
        <w:t xml:space="preserve">- </w:t>
      </w:r>
      <w:r w:rsidR="00C04879">
        <w:rPr>
          <w:rFonts w:ascii="Times New Roman" w:eastAsia="Times New Roman" w:hAnsi="Times New Roman" w:cs="Times New Roman"/>
          <w:sz w:val="24"/>
        </w:rPr>
        <w:t xml:space="preserve"> плавать без купального костюма;</w:t>
      </w:r>
    </w:p>
    <w:p w:rsidR="00836B22" w:rsidRDefault="003F1C7E" w:rsidP="003F1C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4879">
        <w:rPr>
          <w:rFonts w:ascii="Times New Roman" w:eastAsia="Times New Roman" w:hAnsi="Times New Roman" w:cs="Times New Roman"/>
          <w:sz w:val="24"/>
        </w:rPr>
        <w:t xml:space="preserve"> проходить в купальных костюмах в зону кафе, ресторана и зоны, не являющиеся зоной отдыха</w:t>
      </w:r>
      <w:r w:rsidR="00812034">
        <w:rPr>
          <w:rFonts w:ascii="Times New Roman" w:eastAsia="Times New Roman" w:hAnsi="Times New Roman" w:cs="Times New Roman"/>
          <w:sz w:val="24"/>
        </w:rPr>
        <w:t>;</w:t>
      </w:r>
    </w:p>
    <w:p w:rsidR="00790E8E" w:rsidRDefault="00812034" w:rsidP="00790E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00790E8E">
        <w:rPr>
          <w:rFonts w:ascii="Times New Roman" w:eastAsia="Times New Roman" w:hAnsi="Times New Roman" w:cs="Times New Roman"/>
        </w:rPr>
        <w:t xml:space="preserve"> б</w:t>
      </w:r>
      <w:r w:rsidR="00790E8E" w:rsidRPr="00790E8E">
        <w:rPr>
          <w:rFonts w:ascii="Times New Roman" w:eastAsia="Times New Roman" w:hAnsi="Times New Roman" w:cs="Times New Roman"/>
        </w:rPr>
        <w:t>рать реквизит из ящика для моржа</w:t>
      </w:r>
      <w:r w:rsidR="00790E8E">
        <w:rPr>
          <w:rFonts w:ascii="Times New Roman" w:eastAsia="Times New Roman" w:hAnsi="Times New Roman" w:cs="Times New Roman"/>
        </w:rPr>
        <w:t>;</w:t>
      </w:r>
    </w:p>
    <w:p w:rsidR="00812034" w:rsidRDefault="00790E8E" w:rsidP="00790E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w:t>
      </w:r>
      <w:r w:rsidRPr="00790E8E">
        <w:rPr>
          <w:rFonts w:ascii="Times New Roman" w:eastAsia="Times New Roman" w:hAnsi="Times New Roman" w:cs="Times New Roman"/>
        </w:rPr>
        <w:t>о время прогулки моржа окружать животное сзади, издавать громкие звуки, фотографировать со вспышкой, подходить к моржу на близкое расстояние без разрешения тренера.</w:t>
      </w:r>
    </w:p>
    <w:p w:rsidR="009B4ED4" w:rsidRDefault="009B4ED4" w:rsidP="00790E8E">
      <w:pPr>
        <w:spacing w:after="0" w:line="240" w:lineRule="auto"/>
        <w:jc w:val="both"/>
        <w:rPr>
          <w:rFonts w:ascii="Times New Roman" w:eastAsia="Times New Roman" w:hAnsi="Times New Roman" w:cs="Times New Roman"/>
        </w:rPr>
      </w:pPr>
    </w:p>
    <w:p w:rsidR="00DF6497" w:rsidRPr="00DF6497" w:rsidRDefault="00DF6497" w:rsidP="00DF6497">
      <w:pPr>
        <w:spacing w:after="0" w:line="240" w:lineRule="auto"/>
        <w:jc w:val="both"/>
        <w:rPr>
          <w:rFonts w:ascii="Times New Roman" w:eastAsia="Times New Roman" w:hAnsi="Times New Roman" w:cs="Times New Roman"/>
          <w:color w:val="000000"/>
          <w:sz w:val="24"/>
        </w:rPr>
      </w:pPr>
      <w:r w:rsidRPr="009954E7">
        <w:rPr>
          <w:rFonts w:ascii="Times New Roman" w:eastAsia="Times New Roman" w:hAnsi="Times New Roman" w:cs="Times New Roman"/>
          <w:b/>
          <w:color w:val="000000"/>
          <w:sz w:val="24"/>
        </w:rPr>
        <w:t>НЕ РЕКОМЕНДОВАНО ПОСЕЩЕНИЕ БАССЕЙНОВ СЛЕДУЮЩИМ ЛИЦАМ</w:t>
      </w:r>
      <w:r w:rsidRPr="00DF6497">
        <w:rPr>
          <w:rFonts w:ascii="Times New Roman" w:eastAsia="Times New Roman" w:hAnsi="Times New Roman" w:cs="Times New Roman"/>
          <w:color w:val="000000"/>
          <w:sz w:val="24"/>
        </w:rPr>
        <w:t>:</w:t>
      </w:r>
    </w:p>
    <w:p w:rsidR="00DF6497" w:rsidRPr="00DF6497" w:rsidRDefault="00DF6497" w:rsidP="00DF649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б</w:t>
      </w:r>
      <w:r w:rsidRPr="00DF6497">
        <w:rPr>
          <w:rFonts w:ascii="Times New Roman" w:eastAsia="Times New Roman" w:hAnsi="Times New Roman" w:cs="Times New Roman"/>
          <w:color w:val="000000"/>
          <w:sz w:val="24"/>
        </w:rPr>
        <w:t>еременным женщинам на поздних сроках беременности;</w:t>
      </w:r>
    </w:p>
    <w:p w:rsidR="00DF6497" w:rsidRPr="00DF6497" w:rsidRDefault="00DF6497" w:rsidP="00DF649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л</w:t>
      </w:r>
      <w:r w:rsidRPr="00DF6497">
        <w:rPr>
          <w:rFonts w:ascii="Times New Roman" w:eastAsia="Times New Roman" w:hAnsi="Times New Roman" w:cs="Times New Roman"/>
          <w:color w:val="000000"/>
          <w:sz w:val="24"/>
        </w:rPr>
        <w:t>ицам с грудными детьми;</w:t>
      </w:r>
    </w:p>
    <w:p w:rsidR="00DF6497" w:rsidRPr="00DF6497" w:rsidRDefault="00DF6497" w:rsidP="00DF649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л</w:t>
      </w:r>
      <w:r w:rsidRPr="00DF6497">
        <w:rPr>
          <w:rFonts w:ascii="Times New Roman" w:eastAsia="Times New Roman" w:hAnsi="Times New Roman" w:cs="Times New Roman"/>
          <w:color w:val="000000"/>
          <w:sz w:val="24"/>
        </w:rPr>
        <w:t>ицам с кардиостимуляторами и заболеваниями сердца;</w:t>
      </w:r>
    </w:p>
    <w:p w:rsidR="00DF6497" w:rsidRPr="00DF6497" w:rsidRDefault="00DF6497" w:rsidP="00DF649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л</w:t>
      </w:r>
      <w:r w:rsidRPr="00DF6497">
        <w:rPr>
          <w:rFonts w:ascii="Times New Roman" w:eastAsia="Times New Roman" w:hAnsi="Times New Roman" w:cs="Times New Roman"/>
          <w:color w:val="000000"/>
          <w:sz w:val="24"/>
        </w:rPr>
        <w:t>ицам, имеющим противопоказания к посещению бассейнов по состоянию здоровья;</w:t>
      </w:r>
    </w:p>
    <w:p w:rsidR="00DF6497" w:rsidRPr="00DF6497" w:rsidRDefault="00DF6497" w:rsidP="00DF649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л</w:t>
      </w:r>
      <w:r w:rsidRPr="00DF6497">
        <w:rPr>
          <w:rFonts w:ascii="Times New Roman" w:eastAsia="Times New Roman" w:hAnsi="Times New Roman" w:cs="Times New Roman"/>
          <w:color w:val="000000"/>
          <w:sz w:val="24"/>
        </w:rPr>
        <w:t>ицам с онкологическими заболеваниями;</w:t>
      </w:r>
    </w:p>
    <w:p w:rsidR="00DF6497" w:rsidRPr="00DF6497" w:rsidRDefault="00DF6497" w:rsidP="00DF649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л</w:t>
      </w:r>
      <w:r w:rsidRPr="00DF6497">
        <w:rPr>
          <w:rFonts w:ascii="Times New Roman" w:eastAsia="Times New Roman" w:hAnsi="Times New Roman" w:cs="Times New Roman"/>
          <w:color w:val="000000"/>
          <w:sz w:val="24"/>
        </w:rPr>
        <w:t>ицам с любыми инфекционными заболеваниями кожи, во время гриппа, ОРЗ, ангины, эпилепсии, острого инфаркта миокарда, бронхиальной астмы;</w:t>
      </w:r>
    </w:p>
    <w:p w:rsidR="00DF6497" w:rsidRDefault="00DF6497" w:rsidP="00DF649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л</w:t>
      </w:r>
      <w:r w:rsidRPr="00DF6497">
        <w:rPr>
          <w:rFonts w:ascii="Times New Roman" w:eastAsia="Times New Roman" w:hAnsi="Times New Roman" w:cs="Times New Roman"/>
          <w:color w:val="000000"/>
          <w:sz w:val="24"/>
        </w:rPr>
        <w:t>ицам с другими заболеваниями, которые могут обостриться во время пребывания на солнце и/или длительном пребывании в воде.</w:t>
      </w:r>
    </w:p>
    <w:p w:rsidR="00DF6497" w:rsidRDefault="00DF6497" w:rsidP="00790E8E">
      <w:pPr>
        <w:spacing w:after="0" w:line="240" w:lineRule="auto"/>
        <w:jc w:val="both"/>
        <w:rPr>
          <w:rFonts w:ascii="Times New Roman" w:eastAsia="Times New Roman" w:hAnsi="Times New Roman" w:cs="Times New Roman"/>
        </w:rPr>
      </w:pPr>
    </w:p>
    <w:p w:rsidR="00790E8E" w:rsidRDefault="00C04879" w:rsidP="002E18B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A33D26" w:rsidRDefault="00A33D26" w:rsidP="002E18B7">
      <w:pPr>
        <w:spacing w:after="0" w:line="240" w:lineRule="auto"/>
        <w:jc w:val="both"/>
        <w:rPr>
          <w:rFonts w:ascii="Times New Roman" w:eastAsia="Times New Roman" w:hAnsi="Times New Roman" w:cs="Times New Roman"/>
          <w:b/>
          <w:sz w:val="24"/>
        </w:rPr>
      </w:pPr>
    </w:p>
    <w:p w:rsidR="00A33D26" w:rsidRDefault="00A33D26" w:rsidP="002E18B7">
      <w:pPr>
        <w:spacing w:after="0" w:line="240" w:lineRule="auto"/>
        <w:jc w:val="both"/>
        <w:rPr>
          <w:rFonts w:ascii="Times New Roman" w:eastAsia="Times New Roman" w:hAnsi="Times New Roman" w:cs="Times New Roman"/>
          <w:b/>
          <w:sz w:val="24"/>
        </w:rPr>
      </w:pPr>
    </w:p>
    <w:p w:rsidR="00FB3F4B" w:rsidRDefault="00FB3F4B" w:rsidP="002E18B7">
      <w:pPr>
        <w:spacing w:after="0" w:line="240" w:lineRule="auto"/>
        <w:jc w:val="both"/>
        <w:rPr>
          <w:rFonts w:ascii="Times New Roman" w:eastAsia="Times New Roman" w:hAnsi="Times New Roman" w:cs="Times New Roman"/>
          <w:b/>
          <w:sz w:val="24"/>
        </w:rPr>
      </w:pPr>
    </w:p>
    <w:p w:rsidR="00FB3F4B" w:rsidRDefault="00FB3F4B" w:rsidP="002E18B7">
      <w:pPr>
        <w:spacing w:after="0" w:line="240" w:lineRule="auto"/>
        <w:jc w:val="both"/>
        <w:rPr>
          <w:rFonts w:ascii="Times New Roman" w:eastAsia="Times New Roman" w:hAnsi="Times New Roman" w:cs="Times New Roman"/>
          <w:b/>
          <w:sz w:val="24"/>
        </w:rPr>
      </w:pPr>
    </w:p>
    <w:p w:rsidR="00836B22" w:rsidRDefault="00C04879" w:rsidP="002E18B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Игровая площадка" Городок"</w:t>
      </w:r>
      <w:r w:rsidR="00AE19EE">
        <w:rPr>
          <w:rFonts w:ascii="Times New Roman" w:eastAsia="Times New Roman" w:hAnsi="Times New Roman" w:cs="Times New Roman"/>
          <w:b/>
          <w:sz w:val="24"/>
        </w:rPr>
        <w:t xml:space="preserve"> запрещено</w:t>
      </w:r>
      <w:r>
        <w:rPr>
          <w:rFonts w:ascii="Times New Roman" w:eastAsia="Times New Roman" w:hAnsi="Times New Roman" w:cs="Times New Roman"/>
          <w:b/>
          <w:sz w:val="24"/>
        </w:rPr>
        <w:t>:</w:t>
      </w:r>
    </w:p>
    <w:p w:rsidR="003F1C7E" w:rsidRDefault="003F1C7E" w:rsidP="003F1C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4879">
        <w:rPr>
          <w:rFonts w:ascii="Times New Roman" w:eastAsia="Times New Roman" w:hAnsi="Times New Roman" w:cs="Times New Roman"/>
          <w:sz w:val="24"/>
        </w:rPr>
        <w:t>оставлять детей до 7 лет на детской площадке «Городок». Дети до 16-летнего возраста должны быть под постоянным присмотром взрослых (при нахождении на территории детской площадке «Городок»)</w:t>
      </w:r>
      <w:r w:rsidR="00A33D26">
        <w:rPr>
          <w:rFonts w:ascii="Times New Roman" w:eastAsia="Times New Roman" w:hAnsi="Times New Roman" w:cs="Times New Roman"/>
          <w:sz w:val="24"/>
        </w:rPr>
        <w:t xml:space="preserve"> во избежание несчастных случаев</w:t>
      </w:r>
      <w:r w:rsidR="00C04879">
        <w:rPr>
          <w:rFonts w:ascii="Times New Roman" w:eastAsia="Times New Roman" w:hAnsi="Times New Roman" w:cs="Times New Roman"/>
          <w:sz w:val="24"/>
        </w:rPr>
        <w:t>. Ответственность за детей несут их родители;</w:t>
      </w:r>
    </w:p>
    <w:p w:rsidR="00836B22" w:rsidRDefault="003F1C7E" w:rsidP="003F1C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пользоваться детским игровым оборудованием лицам старше 16 лет и весом более 70 кг;</w:t>
      </w:r>
    </w:p>
    <w:p w:rsidR="00836B22" w:rsidRDefault="003F1C7E" w:rsidP="003F1C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4879">
        <w:rPr>
          <w:rFonts w:ascii="Times New Roman" w:eastAsia="Times New Roman" w:hAnsi="Times New Roman" w:cs="Times New Roman"/>
          <w:sz w:val="24"/>
        </w:rPr>
        <w:t>нахождение на батуте одновременно более чем 1 чел.;</w:t>
      </w:r>
    </w:p>
    <w:p w:rsidR="00836B22" w:rsidRDefault="003F1C7E" w:rsidP="003F1C7E">
      <w:pPr>
        <w:spacing w:after="0" w:line="240" w:lineRule="auto"/>
        <w:jc w:val="both"/>
        <w:rPr>
          <w:rFonts w:ascii="Arial" w:eastAsia="Arial" w:hAnsi="Arial" w:cs="Arial"/>
          <w:color w:val="222222"/>
        </w:rPr>
      </w:pPr>
      <w:r>
        <w:rPr>
          <w:rFonts w:ascii="Times New Roman" w:eastAsia="Times New Roman" w:hAnsi="Times New Roman" w:cs="Times New Roman"/>
          <w:sz w:val="24"/>
        </w:rPr>
        <w:t xml:space="preserve">- </w:t>
      </w:r>
      <w:r w:rsidR="00C04879">
        <w:rPr>
          <w:rFonts w:ascii="Times New Roman" w:eastAsia="Times New Roman" w:hAnsi="Times New Roman" w:cs="Times New Roman"/>
          <w:sz w:val="24"/>
        </w:rPr>
        <w:t>нахождение на батуте в обуви;</w:t>
      </w:r>
    </w:p>
    <w:p w:rsidR="00836B22" w:rsidRDefault="003F1C7E" w:rsidP="003F1C7E">
      <w:pPr>
        <w:spacing w:after="0" w:line="240" w:lineRule="auto"/>
        <w:jc w:val="both"/>
        <w:rPr>
          <w:rFonts w:ascii="Times New Roman" w:eastAsia="Times New Roman" w:hAnsi="Times New Roman" w:cs="Times New Roman"/>
          <w:color w:val="222222"/>
          <w:sz w:val="24"/>
        </w:rPr>
      </w:pPr>
      <w:r>
        <w:rPr>
          <w:rFonts w:ascii="Times New Roman" w:eastAsia="Times New Roman" w:hAnsi="Times New Roman" w:cs="Times New Roman"/>
          <w:sz w:val="24"/>
        </w:rPr>
        <w:t xml:space="preserve">- </w:t>
      </w:r>
      <w:r w:rsidR="00C04879">
        <w:rPr>
          <w:rFonts w:ascii="Times New Roman" w:eastAsia="Times New Roman" w:hAnsi="Times New Roman" w:cs="Times New Roman"/>
          <w:sz w:val="24"/>
        </w:rPr>
        <w:t>бросать какие-либо предметы на землю с высоты;</w:t>
      </w:r>
      <w:r w:rsidR="00C04879">
        <w:rPr>
          <w:rFonts w:ascii="Arial" w:eastAsia="Arial" w:hAnsi="Arial" w:cs="Arial"/>
          <w:color w:val="222222"/>
        </w:rPr>
        <w:t xml:space="preserve"> </w:t>
      </w:r>
    </w:p>
    <w:p w:rsidR="00836B22" w:rsidRDefault="003F1C7E" w:rsidP="003F1C7E">
      <w:pPr>
        <w:spacing w:after="0" w:line="240" w:lineRule="auto"/>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xml:space="preserve">- </w:t>
      </w:r>
      <w:r w:rsidR="00C04879">
        <w:rPr>
          <w:rFonts w:ascii="Times New Roman" w:eastAsia="Times New Roman" w:hAnsi="Times New Roman" w:cs="Times New Roman"/>
          <w:color w:val="222222"/>
          <w:sz w:val="24"/>
        </w:rPr>
        <w:t>бросаться щебнем и песком, насыпать его на горку, выносить за пределы площадки;</w:t>
      </w:r>
    </w:p>
    <w:p w:rsidR="00836B22" w:rsidRDefault="003F1C7E" w:rsidP="003F1C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222222"/>
          <w:sz w:val="24"/>
        </w:rPr>
        <w:t xml:space="preserve">- </w:t>
      </w:r>
      <w:r w:rsidR="00C04879">
        <w:rPr>
          <w:rFonts w:ascii="Times New Roman" w:eastAsia="Times New Roman" w:hAnsi="Times New Roman" w:cs="Times New Roman"/>
          <w:color w:val="222222"/>
          <w:sz w:val="24"/>
        </w:rPr>
        <w:t>закручивать качели, залезать на крышу конструкции и верхние балки, перила, тем более прыгать с них;</w:t>
      </w:r>
    </w:p>
    <w:p w:rsidR="00836B22" w:rsidRDefault="003F1C7E" w:rsidP="003F1C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4879">
        <w:rPr>
          <w:rFonts w:ascii="Times New Roman" w:eastAsia="Times New Roman" w:hAnsi="Times New Roman" w:cs="Times New Roman"/>
          <w:sz w:val="24"/>
        </w:rPr>
        <w:t>загрязнять территорию зелёных насаждений и детской площадки бытовым мусором и портить зеленые насаждения, в том числе: деревья, кустарники;</w:t>
      </w:r>
    </w:p>
    <w:p w:rsidR="00836B22" w:rsidRDefault="003F1C7E" w:rsidP="003F1C7E">
      <w:pPr>
        <w:spacing w:after="0" w:line="24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z w:val="24"/>
        </w:rPr>
        <w:t xml:space="preserve">- </w:t>
      </w:r>
      <w:r w:rsidR="00C04879">
        <w:rPr>
          <w:rFonts w:ascii="Times New Roman" w:eastAsia="Times New Roman" w:hAnsi="Times New Roman" w:cs="Times New Roman"/>
          <w:sz w:val="24"/>
        </w:rPr>
        <w:t>ломать и переставлять скамейки и урны;</w:t>
      </w:r>
    </w:p>
    <w:p w:rsidR="00836B22" w:rsidRDefault="003F1C7E" w:rsidP="003F1C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C04879">
        <w:rPr>
          <w:rFonts w:ascii="Times New Roman" w:eastAsia="Times New Roman" w:hAnsi="Times New Roman" w:cs="Times New Roman"/>
          <w:sz w:val="24"/>
        </w:rPr>
        <w:t xml:space="preserve"> </w:t>
      </w:r>
      <w:r w:rsidR="00C04879">
        <w:rPr>
          <w:rFonts w:ascii="Times New Roman" w:eastAsia="Times New Roman" w:hAnsi="Times New Roman" w:cs="Times New Roman"/>
          <w:color w:val="000000"/>
          <w:spacing w:val="-2"/>
          <w:sz w:val="24"/>
        </w:rPr>
        <w:t>приносить колюще-режущие и иные, способные причинить травму предметы, пищу (в частности, сладости: мороженое, жевательную резинку, леденцы и т.д.);</w:t>
      </w:r>
    </w:p>
    <w:p w:rsidR="00836B22" w:rsidRDefault="003F1C7E" w:rsidP="003F1C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4879">
        <w:rPr>
          <w:rFonts w:ascii="Times New Roman" w:eastAsia="Times New Roman" w:hAnsi="Times New Roman" w:cs="Times New Roman"/>
          <w:sz w:val="24"/>
        </w:rPr>
        <w:t>использовать игровое оборудование не по назначению;</w:t>
      </w:r>
    </w:p>
    <w:p w:rsidR="00836B22" w:rsidRDefault="003F1C7E" w:rsidP="003F1C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4879">
        <w:rPr>
          <w:rFonts w:ascii="Times New Roman" w:eastAsia="Times New Roman" w:hAnsi="Times New Roman" w:cs="Times New Roman"/>
          <w:sz w:val="24"/>
        </w:rPr>
        <w:t>при себе украшения (цепочки, браслеты, длинные серьги и т.д.);</w:t>
      </w:r>
    </w:p>
    <w:p w:rsidR="00836B22" w:rsidRDefault="003F1C7E" w:rsidP="003F1C7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4879">
        <w:rPr>
          <w:rFonts w:ascii="Times New Roman" w:eastAsia="Times New Roman" w:hAnsi="Times New Roman" w:cs="Times New Roman"/>
          <w:sz w:val="24"/>
        </w:rPr>
        <w:t>грубая игра (прыжки со второго этажа, перелазить через защитную сетку, подниматься по сетке или висеть на ней, толкать других, и пр.);</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w:t>
      </w:r>
      <w:r w:rsidR="00C04879">
        <w:rPr>
          <w:rFonts w:ascii="Times New Roman" w:eastAsia="Times New Roman" w:hAnsi="Times New Roman" w:cs="Times New Roman"/>
          <w:sz w:val="24"/>
        </w:rPr>
        <w:t>спускаться с горки стоя, держась друг за друга, а также подниматься по горке.</w:t>
      </w:r>
    </w:p>
    <w:p w:rsidR="00836B22" w:rsidRPr="00C04879" w:rsidRDefault="00C04879" w:rsidP="002E18B7">
      <w:pPr>
        <w:spacing w:after="0" w:line="240" w:lineRule="auto"/>
        <w:jc w:val="both"/>
        <w:rPr>
          <w:rFonts w:ascii="Times New Roman" w:eastAsia="Times New Roman" w:hAnsi="Times New Roman" w:cs="Times New Roman"/>
          <w:color w:val="000000"/>
          <w:sz w:val="24"/>
          <w:szCs w:val="24"/>
        </w:rPr>
      </w:pPr>
      <w:r w:rsidRPr="00C04879">
        <w:rPr>
          <w:rFonts w:ascii="Times New Roman" w:eastAsia="Times New Roman" w:hAnsi="Times New Roman" w:cs="Times New Roman"/>
          <w:color w:val="000000"/>
          <w:sz w:val="24"/>
          <w:szCs w:val="24"/>
        </w:rPr>
        <w:t>В случае нарушения условий, указанных в настоящих пунктах, Гостиница вправе прекратить оказание гостиничных услуг в одностороннем порядке.</w:t>
      </w:r>
    </w:p>
    <w:p w:rsidR="00C04879" w:rsidRDefault="00C04879" w:rsidP="002E18B7">
      <w:pPr>
        <w:spacing w:after="0" w:line="240" w:lineRule="auto"/>
        <w:jc w:val="both"/>
        <w:rPr>
          <w:rFonts w:ascii="Times New Roman" w:eastAsia="Times New Roman" w:hAnsi="Times New Roman" w:cs="Times New Roman"/>
          <w:color w:val="000000"/>
          <w:sz w:val="24"/>
          <w:u w:val="single"/>
        </w:rPr>
      </w:pPr>
    </w:p>
    <w:p w:rsidR="00C04879" w:rsidRDefault="00C04879" w:rsidP="002E18B7">
      <w:pPr>
        <w:spacing w:after="0" w:line="240" w:lineRule="auto"/>
        <w:jc w:val="both"/>
        <w:rPr>
          <w:rFonts w:ascii="Times New Roman" w:eastAsia="Times New Roman" w:hAnsi="Times New Roman" w:cs="Times New Roman"/>
          <w:color w:val="000000"/>
          <w:sz w:val="24"/>
          <w:u w:val="single"/>
        </w:rPr>
      </w:pPr>
    </w:p>
    <w:p w:rsidR="00836B22" w:rsidRDefault="00C04879" w:rsidP="009954E7">
      <w:pPr>
        <w:spacing w:after="0" w:line="240" w:lineRule="auto"/>
        <w:jc w:val="center"/>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ОБЯЗАННОСТИ ГОСТИНИЦЫ.</w:t>
      </w:r>
    </w:p>
    <w:p w:rsidR="00C04879" w:rsidRDefault="00C04879" w:rsidP="002E18B7">
      <w:pPr>
        <w:spacing w:after="0" w:line="240" w:lineRule="auto"/>
        <w:jc w:val="both"/>
        <w:rPr>
          <w:rFonts w:ascii="Times New Roman" w:eastAsia="Times New Roman" w:hAnsi="Times New Roman" w:cs="Times New Roman"/>
          <w:color w:val="000000"/>
          <w:sz w:val="24"/>
        </w:rPr>
      </w:pP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6"/>
        </w:rPr>
        <w:t>Гостиница обязуется:</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обеспечивать заявленное Гостиницей качество предоставляемых услуг;</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 xml:space="preserve">предоставлять полную информацию об услугах, оказываемых Гостиницей, форме и порядке их оплаты, размещать информацию в номере в «Книге гостя» </w:t>
      </w:r>
      <w:proofErr w:type="spellStart"/>
      <w:r w:rsidR="00C04879">
        <w:rPr>
          <w:rFonts w:ascii="Times New Roman" w:eastAsia="Times New Roman" w:hAnsi="Times New Roman" w:cs="Times New Roman"/>
          <w:color w:val="000000"/>
          <w:sz w:val="24"/>
        </w:rPr>
        <w:t>ОПиР</w:t>
      </w:r>
      <w:proofErr w:type="spellEnd"/>
      <w:r w:rsidR="00C04879">
        <w:rPr>
          <w:rFonts w:ascii="Times New Roman" w:eastAsia="Times New Roman" w:hAnsi="Times New Roman" w:cs="Times New Roman"/>
          <w:color w:val="000000"/>
          <w:sz w:val="24"/>
        </w:rPr>
        <w:t xml:space="preserve"> и на официальном сайте Гостиницы;</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обеспечивать наличие в каждом номере информации о порядке проживания в Гостинице, правил противопожарной безопасности и правил пользования электробытовыми приборами;</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 xml:space="preserve">предоставлять по первому требованию Гостя «Книгу отзывов и предложений», которая находится в </w:t>
      </w:r>
      <w:proofErr w:type="spellStart"/>
      <w:r w:rsidR="00C04879">
        <w:rPr>
          <w:rFonts w:ascii="Times New Roman" w:eastAsia="Times New Roman" w:hAnsi="Times New Roman" w:cs="Times New Roman"/>
          <w:color w:val="000000"/>
          <w:sz w:val="24"/>
        </w:rPr>
        <w:t>ОПиР</w:t>
      </w:r>
      <w:proofErr w:type="spellEnd"/>
      <w:r w:rsidR="00C04879">
        <w:rPr>
          <w:rFonts w:ascii="Times New Roman" w:eastAsia="Times New Roman" w:hAnsi="Times New Roman" w:cs="Times New Roman"/>
          <w:color w:val="000000"/>
          <w:sz w:val="24"/>
        </w:rPr>
        <w:t xml:space="preserve"> Гостиницы;</w:t>
      </w:r>
    </w:p>
    <w:p w:rsidR="00836B22" w:rsidRDefault="003F1C7E" w:rsidP="003F1C7E">
      <w:pPr>
        <w:spacing w:after="0" w:line="240" w:lineRule="auto"/>
        <w:jc w:val="both"/>
        <w:rPr>
          <w:rFonts w:ascii="Times New Roman" w:eastAsia="Times New Roman" w:hAnsi="Times New Roman" w:cs="Times New Roman"/>
          <w:color w:val="000000"/>
          <w:sz w:val="24"/>
        </w:rPr>
      </w:pPr>
      <w:r>
        <w:t xml:space="preserve">- </w:t>
      </w:r>
      <w:r w:rsidR="00836B22">
        <w:object w:dxaOrig="6" w:dyaOrig="6">
          <v:rect id="rectole0000000005" o:spid="_x0000_i1030" style="width:.75pt;height:.75pt" o:ole="" o:preferrelative="t" stroked="f">
            <v:imagedata r:id="rId15" o:title=""/>
          </v:rect>
          <o:OLEObject Type="Embed" ProgID="StaticMetafile" ShapeID="rectole0000000005" DrawAspect="Content" ObjectID="_1621343934" r:id="rId16"/>
        </w:object>
      </w:r>
      <w:r w:rsidR="00C04879">
        <w:rPr>
          <w:rFonts w:ascii="Times New Roman" w:eastAsia="Times New Roman" w:hAnsi="Times New Roman" w:cs="Times New Roman"/>
          <w:color w:val="000000"/>
          <w:sz w:val="24"/>
        </w:rPr>
        <w:t>не оказывать услуги, предоставляемые за дополнительную плату, без согласия Гостя.</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обеспечивать смену постельного белья не реже чем через три дня, смену полотенец — ежедневно. По просьбе Гостя может осуществляться досрочная смена постельного белья и полотенец за дополнительную плату;</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незамедлительно рассматривать требования и жалобы Гостей, принимать меры по жалобам Гостей.</w:t>
      </w: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Гостиница вправе произвести замену предоставленного Гостю номера или места в Гостинице. Требовать незамедлительного освобождения, занимаемого Гостем помещения в случае необходимости осуществления в нем экстренных ремонтных, </w:t>
      </w:r>
      <w:r w:rsidR="00894F63">
        <w:rPr>
          <w:rFonts w:ascii="Times New Roman" w:eastAsia="Times New Roman" w:hAnsi="Times New Roman" w:cs="Times New Roman"/>
          <w:color w:val="000000"/>
          <w:sz w:val="24"/>
        </w:rPr>
        <w:t xml:space="preserve">санитарной </w:t>
      </w:r>
      <w:r>
        <w:rPr>
          <w:rFonts w:ascii="Times New Roman" w:eastAsia="Times New Roman" w:hAnsi="Times New Roman" w:cs="Times New Roman"/>
          <w:color w:val="000000"/>
          <w:sz w:val="24"/>
        </w:rPr>
        <w:t>эпидемиологических и иных мероприятий, направленных на устранение причин, создающих угрозу проживания, или причин, препятствующих качественному и безопасному использованию помещения.</w:t>
      </w:r>
    </w:p>
    <w:p w:rsidR="003F1C7E" w:rsidRDefault="00C04879" w:rsidP="002E18B7">
      <w:pPr>
        <w:spacing w:after="0" w:line="240" w:lineRule="auto"/>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 xml:space="preserve"> </w:t>
      </w:r>
    </w:p>
    <w:p w:rsidR="00A33D26" w:rsidRDefault="00A33D26" w:rsidP="00812034">
      <w:pPr>
        <w:spacing w:after="0" w:line="240" w:lineRule="auto"/>
        <w:jc w:val="center"/>
        <w:rPr>
          <w:rFonts w:ascii="Times New Roman" w:eastAsia="Times New Roman" w:hAnsi="Times New Roman" w:cs="Times New Roman"/>
          <w:color w:val="000000"/>
          <w:sz w:val="24"/>
          <w:u w:val="single"/>
        </w:rPr>
      </w:pPr>
    </w:p>
    <w:p w:rsidR="00836B22" w:rsidRDefault="00C04879" w:rsidP="00812034">
      <w:pPr>
        <w:spacing w:after="0" w:line="240" w:lineRule="auto"/>
        <w:jc w:val="center"/>
        <w:rPr>
          <w:rFonts w:ascii="Times New Roman" w:eastAsia="Times New Roman" w:hAnsi="Times New Roman" w:cs="Times New Roman"/>
          <w:color w:val="000000"/>
          <w:sz w:val="24"/>
          <w:u w:val="single"/>
        </w:rPr>
      </w:pPr>
      <w:bookmarkStart w:id="0" w:name="_GoBack"/>
      <w:r>
        <w:rPr>
          <w:rFonts w:ascii="Times New Roman" w:eastAsia="Times New Roman" w:hAnsi="Times New Roman" w:cs="Times New Roman"/>
          <w:color w:val="000000"/>
          <w:sz w:val="24"/>
          <w:u w:val="single"/>
        </w:rPr>
        <w:lastRenderedPageBreak/>
        <w:t>ДОПОЛНИТЕЛЬНАЯ ИНФОРМАЦИЯ ОБ УСЛОВИЯХ ПРОЖИВАНИЯ.</w:t>
      </w:r>
    </w:p>
    <w:p w:rsidR="00836B22" w:rsidRDefault="00836B22" w:rsidP="002E18B7">
      <w:pPr>
        <w:spacing w:after="0" w:line="240" w:lineRule="auto"/>
        <w:jc w:val="both"/>
        <w:rPr>
          <w:rFonts w:ascii="Times New Roman" w:eastAsia="Times New Roman" w:hAnsi="Times New Roman" w:cs="Times New Roman"/>
          <w:color w:val="000000"/>
          <w:sz w:val="24"/>
        </w:rPr>
      </w:pP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Гостиница имеет право отказать Гостю в дальнейшем проживании в Гостинице в случае нарушения настоящих Правил и несвоевременной оплаты оказанных услуг.</w:t>
      </w: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6"/>
        </w:rPr>
        <w:t>Вне очереди, при наличии свободных номеров, в Гостинице размещаются:</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герои Советского Союза, Герои Российской Федерации и полные кавалеры ордена Славы;</w:t>
      </w:r>
    </w:p>
    <w:p w:rsidR="00272D90"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 xml:space="preserve">инвалиды I и II групп, дети-инвалиды, а также лица их сопровождающие (в количестве не более -го человека); </w:t>
      </w:r>
    </w:p>
    <w:p w:rsidR="00836B22" w:rsidRDefault="00272D90" w:rsidP="003F1C7E">
      <w:pPr>
        <w:spacing w:after="0" w:line="240" w:lineRule="auto"/>
        <w:jc w:val="both"/>
        <w:rPr>
          <w:rFonts w:ascii="Times New Roman" w:eastAsia="Times New Roman" w:hAnsi="Times New Roman" w:cs="Times New Roman"/>
          <w:color w:val="000000"/>
          <w:sz w:val="24"/>
        </w:rPr>
      </w:pPr>
      <w:r>
        <w:t>-</w:t>
      </w:r>
      <w:r w:rsidR="00C04879">
        <w:rPr>
          <w:rFonts w:ascii="Times New Roman" w:eastAsia="Times New Roman" w:hAnsi="Times New Roman" w:cs="Times New Roman"/>
          <w:color w:val="000000"/>
          <w:sz w:val="24"/>
        </w:rPr>
        <w:t xml:space="preserve"> участники и ветераны Великой Отечественной войны;</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лица, награжденные знаком «Жителю блокадного Ленинграда»;</w:t>
      </w: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инвалиды Великой Отечественной войны и Инвалиды боевых действий;</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ветераны боевых действий;</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граждане, подвергшиеся воздействию радиации вследствие катастрофы на</w:t>
      </w: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Чернобыльской АЭС;</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многодетные семьи;</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лица с малолетними детьми в возрасте до 3-х лет;</w:t>
      </w:r>
    </w:p>
    <w:p w:rsidR="00836B22" w:rsidRDefault="003F1C7E" w:rsidP="003F1C7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иные категории граждан в соответствии с действующим Законодательством.</w:t>
      </w:r>
    </w:p>
    <w:p w:rsidR="00836B22" w:rsidRPr="00E73557" w:rsidRDefault="00C04879" w:rsidP="002E18B7">
      <w:pPr>
        <w:spacing w:after="0" w:line="240" w:lineRule="auto"/>
        <w:jc w:val="both"/>
        <w:rPr>
          <w:rFonts w:ascii="Times New Roman" w:eastAsia="Times New Roman" w:hAnsi="Times New Roman" w:cs="Times New Roman"/>
          <w:color w:val="000000"/>
          <w:sz w:val="24"/>
          <w:szCs w:val="24"/>
        </w:rPr>
      </w:pPr>
      <w:r w:rsidRPr="00E73557">
        <w:rPr>
          <w:rFonts w:ascii="Times New Roman" w:eastAsia="Times New Roman" w:hAnsi="Times New Roman" w:cs="Times New Roman"/>
          <w:color w:val="000000"/>
          <w:sz w:val="24"/>
          <w:szCs w:val="24"/>
        </w:rPr>
        <w:t>При направлении в служебные командировки вне очереди в Гостинице размещаются:</w:t>
      </w:r>
    </w:p>
    <w:p w:rsidR="00836B22" w:rsidRDefault="00812034" w:rsidP="0081203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 xml:space="preserve">работники прокуратуры; </w:t>
      </w:r>
    </w:p>
    <w:p w:rsidR="00836B22" w:rsidRDefault="00812034" w:rsidP="0081203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 xml:space="preserve">военнослужащие, проходящие военную службу по контракту по командировочному удостоверению; </w:t>
      </w:r>
    </w:p>
    <w:p w:rsidR="00836B22" w:rsidRDefault="00812034" w:rsidP="0081203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04879">
        <w:rPr>
          <w:rFonts w:ascii="Times New Roman" w:eastAsia="Times New Roman" w:hAnsi="Times New Roman" w:cs="Times New Roman"/>
          <w:color w:val="000000"/>
          <w:sz w:val="24"/>
        </w:rPr>
        <w:t>сотрудники органов внутренних дел, работники судебных органов, налоговой службы.</w:t>
      </w:r>
    </w:p>
    <w:p w:rsidR="00812034" w:rsidRDefault="00812034" w:rsidP="002E18B7">
      <w:pPr>
        <w:spacing w:after="0" w:line="240" w:lineRule="auto"/>
        <w:jc w:val="both"/>
        <w:rPr>
          <w:rFonts w:ascii="Times New Roman" w:eastAsia="Times New Roman" w:hAnsi="Times New Roman" w:cs="Times New Roman"/>
          <w:color w:val="000000"/>
          <w:sz w:val="24"/>
        </w:rPr>
      </w:pPr>
    </w:p>
    <w:p w:rsidR="00836B22" w:rsidRDefault="00C04879" w:rsidP="002E18B7">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случае отсутствия Гостя в номере по истечении срока проживания (если проживание не продлено и не оплачено в срок) более З часов Администрация Гостиницы вправе принять решение о создании комиссии и произвести опись имущества Гостя, оставленного в номере. Материальные ценности в виде денежных средств, драгоценных металлов, ценных документов и остальных вещей Администрация Гостиницы помещает в камеру хранения </w:t>
      </w:r>
      <w:proofErr w:type="spellStart"/>
      <w:r>
        <w:rPr>
          <w:rFonts w:ascii="Times New Roman" w:eastAsia="Times New Roman" w:hAnsi="Times New Roman" w:cs="Times New Roman"/>
          <w:color w:val="000000"/>
          <w:sz w:val="24"/>
        </w:rPr>
        <w:t>ОПиР</w:t>
      </w:r>
      <w:proofErr w:type="spellEnd"/>
      <w:r>
        <w:rPr>
          <w:rFonts w:ascii="Times New Roman" w:eastAsia="Times New Roman" w:hAnsi="Times New Roman" w:cs="Times New Roman"/>
          <w:color w:val="000000"/>
          <w:sz w:val="24"/>
        </w:rPr>
        <w:t>.</w:t>
      </w:r>
    </w:p>
    <w:p w:rsidR="00836B22" w:rsidRPr="00C04879" w:rsidRDefault="00C04879" w:rsidP="002E18B7">
      <w:pPr>
        <w:spacing w:after="0" w:line="240" w:lineRule="auto"/>
        <w:jc w:val="both"/>
        <w:rPr>
          <w:rFonts w:ascii="Times New Roman" w:eastAsia="Times New Roman" w:hAnsi="Times New Roman" w:cs="Times New Roman"/>
          <w:color w:val="000000"/>
          <w:sz w:val="24"/>
          <w:szCs w:val="24"/>
        </w:rPr>
      </w:pPr>
      <w:r w:rsidRPr="00C04879">
        <w:rPr>
          <w:rFonts w:ascii="Times New Roman" w:eastAsia="Times New Roman" w:hAnsi="Times New Roman" w:cs="Times New Roman"/>
          <w:color w:val="000000"/>
          <w:sz w:val="24"/>
          <w:szCs w:val="24"/>
        </w:rPr>
        <w:t>В соответствии с Гражданским кодексом Российской Федерации:</w:t>
      </w:r>
    </w:p>
    <w:p w:rsidR="00836B22" w:rsidRPr="00C04879" w:rsidRDefault="00812034" w:rsidP="0081203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w:t>
      </w:r>
      <w:r w:rsidR="00C04879" w:rsidRPr="00C04879">
        <w:rPr>
          <w:rFonts w:ascii="Times New Roman" w:eastAsia="Times New Roman" w:hAnsi="Times New Roman" w:cs="Times New Roman"/>
          <w:color w:val="000000"/>
          <w:sz w:val="24"/>
          <w:szCs w:val="24"/>
        </w:rPr>
        <w:t>остиница отвечает без особого о том соглашения с Гостем за утрату, недостачу или повреждение его вещей, внесенных в Гостиницу, за исключением денег, валютных ценностей, ценных бумаг и драгоценностей;</w:t>
      </w:r>
    </w:p>
    <w:p w:rsidR="00836B22" w:rsidRPr="00C04879" w:rsidRDefault="00812034" w:rsidP="0081203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04879" w:rsidRPr="00C04879">
        <w:rPr>
          <w:rFonts w:ascii="Times New Roman" w:eastAsia="Times New Roman" w:hAnsi="Times New Roman" w:cs="Times New Roman"/>
          <w:color w:val="000000"/>
          <w:sz w:val="24"/>
          <w:szCs w:val="24"/>
        </w:rP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r w:rsidR="00836B22" w:rsidRPr="00C04879">
        <w:rPr>
          <w:sz w:val="24"/>
          <w:szCs w:val="24"/>
        </w:rPr>
        <w:object w:dxaOrig="6" w:dyaOrig="6">
          <v:rect id="rectole0000000007" o:spid="_x0000_i1031" style="width:.75pt;height:.75pt" o:ole="" o:preferrelative="t" stroked="f">
            <v:imagedata r:id="rId17" o:title=""/>
          </v:rect>
          <o:OLEObject Type="Embed" ProgID="StaticMetafile" ShapeID="rectole0000000007" DrawAspect="Content" ObjectID="_1621343935" r:id="rId18"/>
        </w:object>
      </w:r>
    </w:p>
    <w:p w:rsidR="00836B22" w:rsidRDefault="00812034" w:rsidP="0081203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04879" w:rsidRPr="00C04879">
        <w:rPr>
          <w:rFonts w:ascii="Times New Roman" w:eastAsia="Times New Roman" w:hAnsi="Times New Roman" w:cs="Times New Roman"/>
          <w:color w:val="000000"/>
          <w:sz w:val="24"/>
          <w:szCs w:val="24"/>
        </w:rPr>
        <w:t>Гостиница отвечает за утрату денег, валютных ценностей, ценных бумаг и драгоценностей при условии, что они были приняты Гостиницей на хранение, помещены Гостем в предоставленный ему Гостиницей индивидуальный сейф;</w:t>
      </w:r>
    </w:p>
    <w:p w:rsidR="00836B22" w:rsidRPr="00C04879" w:rsidRDefault="00812034" w:rsidP="0081203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04879" w:rsidRPr="00C04879">
        <w:rPr>
          <w:rFonts w:ascii="Times New Roman" w:eastAsia="Times New Roman" w:hAnsi="Times New Roman" w:cs="Times New Roman"/>
          <w:color w:val="000000"/>
          <w:sz w:val="24"/>
          <w:szCs w:val="24"/>
        </w:rPr>
        <w:t>Гостиница освобождается от ответственности за сохранность содержимого такого сейфа, если представит доказательства того, что, по условиям хранения, доступ кого-либо, кроме самого Гостя, к сейфу был невозможен, либо стал возможным вследствие обстоятельств непреодолимой силы;</w:t>
      </w:r>
    </w:p>
    <w:p w:rsidR="00836B22" w:rsidRPr="00C04879" w:rsidRDefault="00812034" w:rsidP="0081203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04879" w:rsidRPr="00C04879">
        <w:rPr>
          <w:rFonts w:ascii="Times New Roman" w:eastAsia="Times New Roman" w:hAnsi="Times New Roman" w:cs="Times New Roman"/>
          <w:color w:val="000000"/>
          <w:sz w:val="24"/>
          <w:szCs w:val="24"/>
        </w:rPr>
        <w:t>Гость, обнаруживший утрату, недостачу или повреждение своих вещей, должен немедленно заявить об этом в Администрацию Гостиницы. В противном случае, Гостиница освобождается от ответственности за сохранность вещей;</w:t>
      </w:r>
    </w:p>
    <w:p w:rsidR="00836B22" w:rsidRPr="00C04879" w:rsidRDefault="00812034" w:rsidP="0081203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04879" w:rsidRPr="00C04879">
        <w:rPr>
          <w:rFonts w:ascii="Times New Roman" w:eastAsia="Times New Roman" w:hAnsi="Times New Roman" w:cs="Times New Roman"/>
          <w:color w:val="000000"/>
          <w:sz w:val="24"/>
          <w:szCs w:val="24"/>
        </w:rPr>
        <w:t>в случае обнаружения забытых Гостем вещей Гостиница незамедлительно уведомляет об этом владельца вещей, если владелец известен. Гостиница хранит забытую Гостем вещь в течение 6 месяцев. Ценные вещи, деньги хранятся до 1 года.</w:t>
      </w:r>
    </w:p>
    <w:p w:rsidR="00836B22" w:rsidRPr="00C04879" w:rsidRDefault="00812034" w:rsidP="0081203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04879" w:rsidRPr="00C04879">
        <w:rPr>
          <w:rFonts w:ascii="Times New Roman" w:eastAsia="Times New Roman" w:hAnsi="Times New Roman" w:cs="Times New Roman"/>
          <w:color w:val="000000"/>
          <w:sz w:val="24"/>
          <w:szCs w:val="24"/>
        </w:rPr>
        <w:t>Гость принимает к сведению и не возражает против факта использования в помещениях Гостиницы (за исключением номеров и туалетных кабин) систем видеонаблюдения;</w:t>
      </w:r>
      <w:r w:rsidR="00836B22" w:rsidRPr="00C04879">
        <w:rPr>
          <w:sz w:val="24"/>
          <w:szCs w:val="24"/>
        </w:rPr>
        <w:object w:dxaOrig="6" w:dyaOrig="6">
          <v:rect id="rectole0000000008" o:spid="_x0000_i1032" style="width:.75pt;height:.75pt" o:ole="" o:preferrelative="t" stroked="f">
            <v:imagedata r:id="rId19" o:title=""/>
          </v:rect>
          <o:OLEObject Type="Embed" ProgID="StaticMetafile" ShapeID="rectole0000000008" DrawAspect="Content" ObjectID="_1621343936" r:id="rId20"/>
        </w:object>
      </w:r>
    </w:p>
    <w:p w:rsidR="00836B22" w:rsidRPr="00C04879" w:rsidRDefault="00812034" w:rsidP="0081203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C04879" w:rsidRPr="00C04879">
        <w:rPr>
          <w:rFonts w:ascii="Times New Roman" w:eastAsia="Times New Roman" w:hAnsi="Times New Roman" w:cs="Times New Roman"/>
          <w:color w:val="000000"/>
          <w:sz w:val="24"/>
          <w:szCs w:val="24"/>
        </w:rPr>
        <w:t xml:space="preserve">при разрешении конфликтных ситуаций Гость и Гостиница руководствуются Законом Российской Федерации «О защите прав потребителей» и Постановлением Правительства </w:t>
      </w:r>
      <w:bookmarkEnd w:id="0"/>
      <w:r w:rsidR="00C04879" w:rsidRPr="00C04879">
        <w:rPr>
          <w:rFonts w:ascii="Times New Roman" w:eastAsia="Times New Roman" w:hAnsi="Times New Roman" w:cs="Times New Roman"/>
          <w:color w:val="000000"/>
          <w:sz w:val="24"/>
          <w:szCs w:val="24"/>
        </w:rPr>
        <w:t>РФ от 09.10.2015 N 1085 «Об утверждении Правил предоставления гостиничных услуг в Российской Федерации».</w:t>
      </w:r>
    </w:p>
    <w:p w:rsidR="00836B22" w:rsidRPr="00C04879" w:rsidRDefault="00836B22" w:rsidP="002E18B7">
      <w:pPr>
        <w:spacing w:after="0" w:line="240" w:lineRule="auto"/>
        <w:jc w:val="both"/>
        <w:rPr>
          <w:rFonts w:ascii="Times New Roman" w:eastAsia="Times New Roman" w:hAnsi="Times New Roman" w:cs="Times New Roman"/>
          <w:color w:val="000000"/>
          <w:sz w:val="24"/>
          <w:szCs w:val="24"/>
        </w:rPr>
      </w:pPr>
    </w:p>
    <w:p w:rsidR="00836B22" w:rsidRDefault="00836B22" w:rsidP="002E18B7">
      <w:pPr>
        <w:spacing w:after="0" w:line="240" w:lineRule="auto"/>
        <w:jc w:val="both"/>
        <w:rPr>
          <w:rFonts w:ascii="Times New Roman" w:eastAsia="Times New Roman" w:hAnsi="Times New Roman" w:cs="Times New Roman"/>
          <w:color w:val="000000"/>
          <w:sz w:val="24"/>
        </w:rPr>
      </w:pPr>
    </w:p>
    <w:sectPr w:rsidR="00836B22" w:rsidSect="00FC13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
    <w:altName w:val="MV Boli"/>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96555"/>
    <w:multiLevelType w:val="multilevel"/>
    <w:tmpl w:val="53BE1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C0370C"/>
    <w:multiLevelType w:val="multilevel"/>
    <w:tmpl w:val="0F64B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F12E4B"/>
    <w:multiLevelType w:val="multilevel"/>
    <w:tmpl w:val="4DB81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1D02CD"/>
    <w:multiLevelType w:val="multilevel"/>
    <w:tmpl w:val="29342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CB1152"/>
    <w:multiLevelType w:val="multilevel"/>
    <w:tmpl w:val="67083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375057"/>
    <w:multiLevelType w:val="multilevel"/>
    <w:tmpl w:val="C4906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DA1C00"/>
    <w:multiLevelType w:val="multilevel"/>
    <w:tmpl w:val="CC243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C054A7"/>
    <w:multiLevelType w:val="multilevel"/>
    <w:tmpl w:val="C240B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BD6EEC"/>
    <w:multiLevelType w:val="multilevel"/>
    <w:tmpl w:val="55EA5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946CE9"/>
    <w:multiLevelType w:val="multilevel"/>
    <w:tmpl w:val="E1368C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BE3240"/>
    <w:multiLevelType w:val="multilevel"/>
    <w:tmpl w:val="0B5AC0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8E08E2"/>
    <w:multiLevelType w:val="multilevel"/>
    <w:tmpl w:val="E110D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B106EE"/>
    <w:multiLevelType w:val="multilevel"/>
    <w:tmpl w:val="F7AAE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045232"/>
    <w:multiLevelType w:val="multilevel"/>
    <w:tmpl w:val="00EA8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10"/>
  </w:num>
  <w:num w:numId="4">
    <w:abstractNumId w:val="11"/>
  </w:num>
  <w:num w:numId="5">
    <w:abstractNumId w:val="3"/>
  </w:num>
  <w:num w:numId="6">
    <w:abstractNumId w:val="2"/>
  </w:num>
  <w:num w:numId="7">
    <w:abstractNumId w:val="1"/>
  </w:num>
  <w:num w:numId="8">
    <w:abstractNumId w:val="8"/>
  </w:num>
  <w:num w:numId="9">
    <w:abstractNumId w:val="12"/>
  </w:num>
  <w:num w:numId="10">
    <w:abstractNumId w:val="6"/>
  </w:num>
  <w:num w:numId="11">
    <w:abstractNumId w:val="7"/>
  </w:num>
  <w:num w:numId="12">
    <w:abstractNumId w:val="4"/>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6B22"/>
    <w:rsid w:val="00067890"/>
    <w:rsid w:val="00095A94"/>
    <w:rsid w:val="000F2DBD"/>
    <w:rsid w:val="001C549C"/>
    <w:rsid w:val="00272D90"/>
    <w:rsid w:val="002E18B7"/>
    <w:rsid w:val="003F1C7E"/>
    <w:rsid w:val="004A1A05"/>
    <w:rsid w:val="00531947"/>
    <w:rsid w:val="00580AE4"/>
    <w:rsid w:val="006027EE"/>
    <w:rsid w:val="00730776"/>
    <w:rsid w:val="00790E8E"/>
    <w:rsid w:val="007B2EF2"/>
    <w:rsid w:val="00812034"/>
    <w:rsid w:val="00836B22"/>
    <w:rsid w:val="00894F63"/>
    <w:rsid w:val="0090547D"/>
    <w:rsid w:val="009954E7"/>
    <w:rsid w:val="009B4ED4"/>
    <w:rsid w:val="00A33D26"/>
    <w:rsid w:val="00AC6F24"/>
    <w:rsid w:val="00AE19EE"/>
    <w:rsid w:val="00B45B95"/>
    <w:rsid w:val="00B64C38"/>
    <w:rsid w:val="00B7214F"/>
    <w:rsid w:val="00C04879"/>
    <w:rsid w:val="00C30A53"/>
    <w:rsid w:val="00CE2B5C"/>
    <w:rsid w:val="00DC23D5"/>
    <w:rsid w:val="00DD08DF"/>
    <w:rsid w:val="00DF1D2F"/>
    <w:rsid w:val="00DF6497"/>
    <w:rsid w:val="00E73557"/>
    <w:rsid w:val="00F16FF0"/>
    <w:rsid w:val="00FB3F4B"/>
    <w:rsid w:val="00FC1304"/>
    <w:rsid w:val="00FD7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8DF"/>
    <w:pPr>
      <w:ind w:left="720"/>
      <w:contextualSpacing/>
    </w:pPr>
  </w:style>
  <w:style w:type="paragraph" w:styleId="a4">
    <w:name w:val="Balloon Text"/>
    <w:basedOn w:val="a"/>
    <w:link w:val="a5"/>
    <w:uiPriority w:val="99"/>
    <w:semiHidden/>
    <w:unhideWhenUsed/>
    <w:rsid w:val="00CE2B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E2B5C"/>
    <w:rPr>
      <w:rFonts w:ascii="Segoe UI" w:hAnsi="Segoe UI" w:cs="Segoe UI"/>
      <w:sz w:val="18"/>
      <w:szCs w:val="18"/>
    </w:rPr>
  </w:style>
  <w:style w:type="paragraph" w:customStyle="1" w:styleId="Standard">
    <w:name w:val="Standard"/>
    <w:rsid w:val="00067890"/>
    <w:pPr>
      <w:suppressAutoHyphens/>
      <w:autoSpaceDN w:val="0"/>
      <w:textAlignment w:val="baseline"/>
    </w:pPr>
    <w:rPr>
      <w:rFonts w:ascii="Calibri" w:eastAsia="SimSun" w:hAnsi="Calibri" w:cs="F"/>
      <w:kern w:val="3"/>
      <w:lang w:eastAsia="en-US"/>
    </w:rPr>
  </w:style>
</w:styles>
</file>

<file path=word/webSettings.xml><?xml version="1.0" encoding="utf-8"?>
<w:webSettings xmlns:r="http://schemas.openxmlformats.org/officeDocument/2006/relationships" xmlns:w="http://schemas.openxmlformats.org/wordprocessingml/2006/main">
  <w:divs>
    <w:div w:id="312030019">
      <w:bodyDiv w:val="1"/>
      <w:marLeft w:val="0"/>
      <w:marRight w:val="0"/>
      <w:marTop w:val="0"/>
      <w:marBottom w:val="0"/>
      <w:divBdr>
        <w:top w:val="none" w:sz="0" w:space="0" w:color="auto"/>
        <w:left w:val="none" w:sz="0" w:space="0" w:color="auto"/>
        <w:bottom w:val="none" w:sz="0" w:space="0" w:color="auto"/>
        <w:right w:val="none" w:sz="0" w:space="0" w:color="auto"/>
      </w:divBdr>
    </w:div>
    <w:div w:id="181602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oleObject" Target="embeddings/oleObject3.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3185</Words>
  <Characters>18157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reception-oc</cp:lastModifiedBy>
  <cp:revision>2</cp:revision>
  <cp:lastPrinted>2019-06-05T12:15:00Z</cp:lastPrinted>
  <dcterms:created xsi:type="dcterms:W3CDTF">2019-06-06T13:32:00Z</dcterms:created>
  <dcterms:modified xsi:type="dcterms:W3CDTF">2019-06-06T13:32:00Z</dcterms:modified>
</cp:coreProperties>
</file>